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E5E" w:rsidRDefault="006A719D" w:rsidP="00D348B1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Wymagania na poszczególne oceny </w:t>
      </w:r>
      <w:r>
        <w:rPr>
          <w:rFonts w:ascii="Arial" w:hAnsi="Arial" w:cs="Arial"/>
          <w:b/>
          <w:bCs/>
          <w:color w:val="000000"/>
          <w:sz w:val="40"/>
          <w:szCs w:val="40"/>
        </w:rPr>
        <w:br/>
        <w:t>z matematyki</w:t>
      </w:r>
    </w:p>
    <w:p w:rsidR="00D348B1" w:rsidRPr="00D348B1" w:rsidRDefault="00D348B1" w:rsidP="00D348B1">
      <w:pPr>
        <w:jc w:val="center"/>
        <w:rPr>
          <w:rFonts w:ascii="Arial" w:hAnsi="Arial" w:cs="Arial"/>
          <w:b/>
          <w:bCs/>
          <w:color w:val="000000"/>
        </w:rPr>
      </w:pPr>
    </w:p>
    <w:p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Ogólne zasady oceniania uczniów</w:t>
      </w:r>
    </w:p>
    <w:p w:rsidR="009D4B59" w:rsidRPr="00A00576" w:rsidRDefault="009D4B59" w:rsidP="009D4B59">
      <w:pPr>
        <w:tabs>
          <w:tab w:val="left" w:pos="284"/>
        </w:tabs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A00576" w:rsidRDefault="009D4B59" w:rsidP="009D4B59">
      <w:p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475CDF">
        <w:rPr>
          <w:b/>
          <w:color w:val="000000"/>
          <w:sz w:val="20"/>
          <w:szCs w:val="20"/>
        </w:rPr>
        <w:t>1.</w:t>
      </w:r>
      <w:r w:rsidRPr="00A00576">
        <w:rPr>
          <w:color w:val="000000"/>
          <w:sz w:val="20"/>
          <w:szCs w:val="20"/>
        </w:rPr>
        <w:tab/>
        <w:t>Ocenianie osiągnięć edukacyjnych ucznia polega na rozpoznawaniu przez nauczyciela postępów w opanowaniu przez ucznia wiadomości i umiejętności oraz jego poziomu w stosunku do wymagań edukacyjnych wynikających z podstawy programowej i realizowanych w szkole programów nauczania, opracowanych zgodnie z nią.</w:t>
      </w:r>
    </w:p>
    <w:p w:rsidR="009D4B59" w:rsidRPr="00A00576" w:rsidRDefault="009D4B59" w:rsidP="009D4B59">
      <w:p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475CDF">
        <w:rPr>
          <w:b/>
          <w:color w:val="000000"/>
          <w:sz w:val="20"/>
          <w:szCs w:val="20"/>
        </w:rPr>
        <w:t>2.</w:t>
      </w:r>
      <w:r w:rsidRPr="00A00576">
        <w:rPr>
          <w:color w:val="000000"/>
          <w:sz w:val="20"/>
          <w:szCs w:val="20"/>
        </w:rPr>
        <w:tab/>
        <w:t>Nauczyciel: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informuje ucznia o poziomie jego osiągnięć edukacyjnych oraz o postępach w tym zakresie;</w:t>
      </w:r>
    </w:p>
    <w:p w:rsidR="009D4B59" w:rsidRPr="00A00576" w:rsidRDefault="008436DB" w:rsidP="008436DB">
      <w:pPr>
        <w:tabs>
          <w:tab w:val="left" w:pos="426"/>
        </w:tabs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udziela uczniowi pomocy w samodzielnym planowaniu swojego rozwoju;</w:t>
      </w:r>
    </w:p>
    <w:p w:rsidR="009D4B59" w:rsidRPr="003A6DC5" w:rsidRDefault="008436DB" w:rsidP="008436DB">
      <w:pPr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3A6DC5">
        <w:rPr>
          <w:color w:val="000000"/>
          <w:sz w:val="20"/>
          <w:szCs w:val="20"/>
        </w:rPr>
        <w:t xml:space="preserve">udziela </w:t>
      </w:r>
      <w:hyperlink r:id="rId11" w:anchor="P1A6" w:tgtFrame="ostatnia" w:history="1">
        <w:r w:rsidR="009D4B59" w:rsidRPr="003A6DC5">
          <w:rPr>
            <w:color w:val="000000"/>
            <w:sz w:val="20"/>
            <w:szCs w:val="20"/>
          </w:rPr>
          <w:t>uczniowi</w:t>
        </w:r>
      </w:hyperlink>
      <w:r w:rsidR="009D4B59" w:rsidRPr="003A6DC5">
        <w:rPr>
          <w:color w:val="000000"/>
          <w:sz w:val="20"/>
          <w:szCs w:val="20"/>
        </w:rPr>
        <w:t xml:space="preserve"> pomocy w nauce poprzez przekazanie informacji o tym, </w:t>
      </w:r>
      <w:r w:rsidRPr="003A6DC5">
        <w:rPr>
          <w:color w:val="000000"/>
          <w:sz w:val="20"/>
          <w:szCs w:val="20"/>
        </w:rPr>
        <w:t xml:space="preserve">co zrobił dobrze i jak powinien </w:t>
      </w:r>
      <w:r w:rsidR="009D4B59" w:rsidRPr="003A6DC5">
        <w:rPr>
          <w:color w:val="000000"/>
          <w:sz w:val="20"/>
          <w:szCs w:val="20"/>
        </w:rPr>
        <w:t>się dalej uczyć;</w:t>
      </w:r>
    </w:p>
    <w:p w:rsidR="009D4B59" w:rsidRPr="00A00576" w:rsidRDefault="008436DB" w:rsidP="008436DB">
      <w:pPr>
        <w:tabs>
          <w:tab w:val="left" w:pos="426"/>
        </w:tabs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motywuje ucznia do dalszych postępów w nauce;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dostarcza rodzicom informacji o postępach, trudnościach w nauce oraz specjalnych uzdolnieniach ucznia.</w:t>
      </w:r>
    </w:p>
    <w:p w:rsidR="009D4B59" w:rsidRPr="00A00576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są jawne dla ucznia i jego rodziców.</w:t>
      </w:r>
    </w:p>
    <w:p w:rsidR="009D4B59" w:rsidRPr="00A75408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75408">
        <w:rPr>
          <w:rFonts w:ascii="Times New Roman" w:hAnsi="Times New Roman"/>
          <w:color w:val="000000"/>
          <w:sz w:val="20"/>
          <w:szCs w:val="20"/>
        </w:rPr>
        <w:t>Nauczyciel uzasadnia ustaloną ocenę w sposób określony w statucie szkoły.</w:t>
      </w:r>
    </w:p>
    <w:p w:rsidR="009D4B59" w:rsidRPr="00A75408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75408">
        <w:rPr>
          <w:rFonts w:ascii="Times New Roman" w:hAnsi="Times New Roman"/>
          <w:color w:val="000000"/>
          <w:sz w:val="20"/>
          <w:szCs w:val="20"/>
        </w:rPr>
        <w:t>Sprawdzone i ocenione pisemne prace kontrolne są udostępniane do wglądu uczniowi lub jego rodzicom.</w:t>
      </w:r>
    </w:p>
    <w:p w:rsidR="009D4B59" w:rsidRPr="00A00576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Szczegółowe warunki i sposób oceniania wewnątrzszkolnego określa statut szkoły.</w:t>
      </w:r>
    </w:p>
    <w:p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Kryteria oceniania poszczególnych form aktywności</w:t>
      </w:r>
    </w:p>
    <w:p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 xml:space="preserve">Ocenie podlegają: prace klasowe, </w:t>
      </w:r>
      <w:r w:rsidRPr="003A6DC5">
        <w:rPr>
          <w:color w:val="000000"/>
          <w:sz w:val="20"/>
          <w:szCs w:val="20"/>
        </w:rPr>
        <w:t>sprawdziany, kartkówki, odpowiedzi ustne, ćwiczenia praktyczne, praca ucznia na lekcji, prace dodatkowe oraz szczególne</w:t>
      </w:r>
      <w:r w:rsidRPr="00A00576">
        <w:rPr>
          <w:color w:val="000000"/>
          <w:sz w:val="20"/>
          <w:szCs w:val="20"/>
        </w:rPr>
        <w:t xml:space="preserve"> osiągnięcia.</w:t>
      </w:r>
    </w:p>
    <w:p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>Prace klasowe</w:t>
      </w:r>
      <w:r w:rsidR="006A719D">
        <w:rPr>
          <w:rFonts w:ascii="Times New Roman" w:hAnsi="Times New Roman"/>
          <w:b/>
          <w:bCs/>
          <w:color w:val="000000"/>
          <w:sz w:val="20"/>
          <w:szCs w:val="20"/>
        </w:rPr>
        <w:t>, sprawdziany</w:t>
      </w: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A00576">
        <w:rPr>
          <w:rFonts w:ascii="Times New Roman" w:hAnsi="Times New Roman"/>
          <w:color w:val="000000"/>
          <w:sz w:val="20"/>
          <w:szCs w:val="20"/>
        </w:rPr>
        <w:t>przeprowadza się w formie pisemnej, a ich celem jest sprawdzenie wiadomości i umiejętności ucznia z zakresu danego działu.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Prace klasowe planuje się na zakończenie każdego działu.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Uczeń jest informowany o planowanej pracy klasowej z co naj</w:t>
      </w:r>
      <w:r w:rsidR="006A719D">
        <w:rPr>
          <w:color w:val="000000"/>
          <w:sz w:val="20"/>
          <w:szCs w:val="20"/>
        </w:rPr>
        <w:t>mniej tygodniowym wyprzedzeniem.</w:t>
      </w:r>
    </w:p>
    <w:p w:rsidR="009D4B59" w:rsidRPr="003A6DC5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 w:rsidRPr="003A6DC5">
        <w:rPr>
          <w:color w:val="000000"/>
          <w:sz w:val="20"/>
          <w:szCs w:val="20"/>
        </w:rPr>
        <w:t>•</w:t>
      </w:r>
      <w:r w:rsidRPr="003A6DC5">
        <w:rPr>
          <w:color w:val="000000"/>
          <w:sz w:val="20"/>
          <w:szCs w:val="20"/>
        </w:rPr>
        <w:tab/>
      </w:r>
      <w:r w:rsidR="009D4B59" w:rsidRPr="003A6DC5">
        <w:rPr>
          <w:color w:val="000000"/>
          <w:sz w:val="20"/>
          <w:szCs w:val="20"/>
        </w:rPr>
        <w:t>Przed każdą pracą klasową nauczyciel podaje jej zakres programowy</w:t>
      </w:r>
      <w:r w:rsidR="006A719D">
        <w:rPr>
          <w:color w:val="000000"/>
          <w:sz w:val="20"/>
          <w:szCs w:val="20"/>
        </w:rPr>
        <w:t xml:space="preserve"> podczas lekcji powtórzeniowej</w:t>
      </w:r>
      <w:r w:rsidR="009D4B59" w:rsidRPr="003A6DC5">
        <w:rPr>
          <w:color w:val="000000"/>
          <w:sz w:val="20"/>
          <w:szCs w:val="20"/>
        </w:rPr>
        <w:t>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Każdą pracę klasową poprzedza lekcja </w:t>
      </w:r>
      <w:r w:rsidR="009F7CAF" w:rsidRPr="00A00576">
        <w:rPr>
          <w:color w:val="000000"/>
          <w:sz w:val="20"/>
          <w:szCs w:val="20"/>
        </w:rPr>
        <w:t xml:space="preserve">powtórzeniowa </w:t>
      </w:r>
      <w:r w:rsidR="009D4B59" w:rsidRPr="00A00576">
        <w:rPr>
          <w:color w:val="000000"/>
          <w:sz w:val="20"/>
          <w:szCs w:val="20"/>
        </w:rPr>
        <w:t>(lub dwie lekcje), podczas której nauczyciel zwraca uwagę uczniów na najważniejsze zagadnienia z danego działu.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Zasady uzasadniania oceny z pracy klasowej, jej poprawy oraz sposób przechowywan</w:t>
      </w:r>
      <w:r w:rsidR="007F3C25">
        <w:rPr>
          <w:color w:val="000000"/>
          <w:sz w:val="20"/>
          <w:szCs w:val="20"/>
        </w:rPr>
        <w:t>ia prac klasowych są </w:t>
      </w:r>
      <w:r w:rsidR="009D4B59" w:rsidRPr="00A00576">
        <w:rPr>
          <w:color w:val="000000"/>
          <w:sz w:val="20"/>
          <w:szCs w:val="20"/>
        </w:rPr>
        <w:t xml:space="preserve">zgodne </w:t>
      </w:r>
      <w:r w:rsidR="006A719D">
        <w:rPr>
          <w:color w:val="000000"/>
          <w:sz w:val="20"/>
          <w:szCs w:val="20"/>
        </w:rPr>
        <w:t>z zasadami oceniania w</w:t>
      </w:r>
      <w:r w:rsidR="00D348B1">
        <w:rPr>
          <w:color w:val="000000"/>
          <w:sz w:val="20"/>
          <w:szCs w:val="20"/>
        </w:rPr>
        <w:t xml:space="preserve">ewnątrzszkolnego określonego w </w:t>
      </w:r>
      <w:proofErr w:type="spellStart"/>
      <w:r w:rsidR="00D348B1">
        <w:rPr>
          <w:color w:val="000000"/>
          <w:sz w:val="20"/>
          <w:szCs w:val="20"/>
        </w:rPr>
        <w:t>S</w:t>
      </w:r>
      <w:r w:rsidR="006A719D">
        <w:rPr>
          <w:color w:val="000000"/>
          <w:sz w:val="20"/>
          <w:szCs w:val="20"/>
        </w:rPr>
        <w:t>atucie</w:t>
      </w:r>
      <w:proofErr w:type="spellEnd"/>
      <w:r w:rsidR="006A719D">
        <w:rPr>
          <w:color w:val="000000"/>
          <w:sz w:val="20"/>
          <w:szCs w:val="20"/>
        </w:rPr>
        <w:t xml:space="preserve"> szkoły.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Praca klasowa umożliwia sprawdzenie wiadomości i umiejętności na wszystkich poziomach wymagań edukacyjnych – od koniecznego do wykraczającego.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Zasada przeliczania oceny punktowej na stopień szkolny jest zgodna z</w:t>
      </w:r>
      <w:r w:rsidR="006A719D">
        <w:rPr>
          <w:color w:val="000000"/>
          <w:sz w:val="20"/>
          <w:szCs w:val="20"/>
        </w:rPr>
        <w:t xml:space="preserve"> ocenianiem wewnątrzszkolnym określonym w </w:t>
      </w:r>
      <w:proofErr w:type="spellStart"/>
      <w:r w:rsidR="006A719D">
        <w:rPr>
          <w:color w:val="000000"/>
          <w:sz w:val="20"/>
          <w:szCs w:val="20"/>
        </w:rPr>
        <w:t>satucie</w:t>
      </w:r>
      <w:proofErr w:type="spellEnd"/>
      <w:r w:rsidR="006A719D">
        <w:rPr>
          <w:color w:val="000000"/>
          <w:sz w:val="20"/>
          <w:szCs w:val="20"/>
        </w:rPr>
        <w:t xml:space="preserve"> szkoły</w:t>
      </w:r>
      <w:r w:rsidR="009D4B59" w:rsidRPr="00A00576">
        <w:rPr>
          <w:color w:val="000000"/>
          <w:sz w:val="20"/>
          <w:szCs w:val="20"/>
        </w:rPr>
        <w:t>.</w:t>
      </w:r>
    </w:p>
    <w:p w:rsidR="009D4B59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Zadania z pracy klasowej są przez nauczyciela omawiane i poprawiane po oddaniu prac.</w:t>
      </w:r>
    </w:p>
    <w:p w:rsidR="001F08BB" w:rsidRPr="00A00576" w:rsidRDefault="001F08B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Kartkówki </w:t>
      </w:r>
      <w:r w:rsidRPr="00A00576">
        <w:rPr>
          <w:rFonts w:ascii="Times New Roman" w:hAnsi="Times New Roman"/>
          <w:color w:val="000000"/>
          <w:sz w:val="20"/>
          <w:szCs w:val="20"/>
        </w:rPr>
        <w:t>przeprowadza się w formie pisemnej, a ich celem jest sprawdzenie wiadomości i umiejętności</w:t>
      </w:r>
      <w:r w:rsidR="006A719D">
        <w:rPr>
          <w:rFonts w:ascii="Times New Roman" w:hAnsi="Times New Roman"/>
          <w:color w:val="000000"/>
          <w:sz w:val="20"/>
          <w:szCs w:val="20"/>
        </w:rPr>
        <w:t xml:space="preserve"> ucznia z zakresu programowego </w:t>
      </w:r>
      <w:r w:rsidRPr="00A00576">
        <w:rPr>
          <w:rFonts w:ascii="Times New Roman" w:hAnsi="Times New Roman"/>
          <w:color w:val="000000"/>
          <w:sz w:val="20"/>
          <w:szCs w:val="20"/>
        </w:rPr>
        <w:t>3 ostatnich jednostek lekcyjnych.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Nauczyciel nie ma obowiązku uprzedzania uczniów o terminie i zakresie programowym </w:t>
      </w:r>
      <w:r>
        <w:rPr>
          <w:color w:val="000000"/>
          <w:sz w:val="20"/>
          <w:szCs w:val="20"/>
        </w:rPr>
        <w:t>kartkówki</w:t>
      </w:r>
      <w:r w:rsidR="009D4B59" w:rsidRPr="00A00576">
        <w:rPr>
          <w:color w:val="000000"/>
          <w:sz w:val="20"/>
          <w:szCs w:val="20"/>
        </w:rPr>
        <w:t>.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Kartkówka jest tak skonstruowana, by uczeń mógł wykonać wszystkie pole</w:t>
      </w:r>
      <w:r w:rsidR="007F3C25">
        <w:rPr>
          <w:color w:val="000000"/>
          <w:sz w:val="20"/>
          <w:szCs w:val="20"/>
        </w:rPr>
        <w:t>cenia w czasie nie dłuższym niż </w:t>
      </w:r>
      <w:r w:rsidR="009D4B59" w:rsidRPr="00A00576">
        <w:rPr>
          <w:color w:val="000000"/>
          <w:sz w:val="20"/>
          <w:szCs w:val="20"/>
        </w:rPr>
        <w:t>15 minut.</w:t>
      </w:r>
    </w:p>
    <w:p w:rsidR="006A719D" w:rsidRPr="00A00576" w:rsidRDefault="006A719D" w:rsidP="00B55745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:rsidR="009D4B59" w:rsidRPr="00A00576" w:rsidRDefault="009D4B59" w:rsidP="008436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Odpowiedź ustna </w:t>
      </w:r>
      <w:r w:rsidRPr="00A00576">
        <w:rPr>
          <w:rFonts w:ascii="Times New Roman" w:hAnsi="Times New Roman"/>
          <w:color w:val="000000"/>
          <w:sz w:val="20"/>
          <w:szCs w:val="20"/>
        </w:rPr>
        <w:t>obejmuje zakres programowy aktualnie realizowanego działu. Oceniając odpowiedź ustną, nauczyciel bierze pod uwagę: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zgodność wypowiedzi z postawionym pytaniem,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prawidłowe posługiwanie się pojęciami,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zawartość merytoryczną wypowiedzi,</w:t>
      </w:r>
    </w:p>
    <w:p w:rsidR="009D4B59" w:rsidRDefault="008436DB" w:rsidP="00A633BD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sposób formułowania wypowiedzi.</w:t>
      </w:r>
    </w:p>
    <w:p w:rsidR="001F08BB" w:rsidRPr="00A00576" w:rsidRDefault="001F08B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:rsidR="009D4B59" w:rsidRPr="00A00576" w:rsidRDefault="006A719D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P</w:t>
      </w:r>
      <w:r w:rsidR="009D4B59"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raca ucznia na lekcji </w:t>
      </w:r>
      <w:r>
        <w:rPr>
          <w:rFonts w:ascii="Times New Roman" w:hAnsi="Times New Roman"/>
          <w:color w:val="000000"/>
          <w:sz w:val="20"/>
          <w:szCs w:val="20"/>
        </w:rPr>
        <w:t>jest oceniana, zależnie od charakteru, za pomocą ocen</w:t>
      </w:r>
      <w:r w:rsidR="009D4B59" w:rsidRPr="00A00576">
        <w:rPr>
          <w:rFonts w:ascii="Times New Roman" w:hAnsi="Times New Roman"/>
          <w:color w:val="000000"/>
          <w:sz w:val="20"/>
          <w:szCs w:val="20"/>
        </w:rPr>
        <w:t>.</w:t>
      </w:r>
    </w:p>
    <w:p w:rsidR="009D4B59" w:rsidRPr="00614A50" w:rsidRDefault="009D4B59" w:rsidP="009D4B59">
      <w:pPr>
        <w:autoSpaceDE w:val="0"/>
        <w:autoSpaceDN w:val="0"/>
        <w:adjustRightInd w:val="0"/>
        <w:ind w:left="426" w:hanging="142"/>
        <w:rPr>
          <w:iCs/>
          <w:color w:val="FFFFFF"/>
          <w:sz w:val="20"/>
          <w:szCs w:val="20"/>
        </w:rPr>
      </w:pPr>
      <w:r w:rsidRPr="00A00576">
        <w:rPr>
          <w:color w:val="000000"/>
          <w:sz w:val="20"/>
          <w:szCs w:val="20"/>
        </w:rPr>
        <w:t xml:space="preserve">• </w:t>
      </w:r>
      <w:r w:rsidR="006A719D">
        <w:rPr>
          <w:color w:val="000000"/>
          <w:sz w:val="20"/>
          <w:szCs w:val="20"/>
        </w:rPr>
        <w:t>Ocenę</w:t>
      </w:r>
      <w:r w:rsidRPr="00A00576">
        <w:rPr>
          <w:color w:val="000000"/>
          <w:sz w:val="20"/>
          <w:szCs w:val="20"/>
        </w:rPr>
        <w:t xml:space="preserve"> uczeń może uzyskać m.in. za samodzielne wykonanie krótkiej pracy na lekcji, krótką prawidłową odpowiedź ustną, aktywną pracę w grupie, pomoc koleżeńską na lekcji przy rozwiązaniu problemu, przygotowanie do lekcji.</w:t>
      </w:r>
    </w:p>
    <w:p w:rsidR="001F08BB" w:rsidRPr="00A00576" w:rsidRDefault="001F08B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lastRenderedPageBreak/>
        <w:t xml:space="preserve">Ćwiczenia praktyczne </w:t>
      </w:r>
      <w:r w:rsidRPr="00A00576">
        <w:rPr>
          <w:rFonts w:ascii="Times New Roman" w:hAnsi="Times New Roman"/>
          <w:color w:val="000000"/>
          <w:sz w:val="20"/>
          <w:szCs w:val="20"/>
        </w:rPr>
        <w:t>obejmują zadania praktyczne, które uczeń wykonuje podczas lekcji. Oceniając je, nauczyciel bierze pod uwagę: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wartość merytoryczną,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dokładność wykonania polecenia,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staranność,</w:t>
      </w:r>
    </w:p>
    <w:p w:rsidR="009D4B59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 wypadku pracy w grupie stopień zaangażowania w wykonanie ćwiczenia.</w:t>
      </w:r>
    </w:p>
    <w:p w:rsidR="001F08BB" w:rsidRPr="00A00576" w:rsidRDefault="001F08BB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Prace dodatkowe </w:t>
      </w:r>
      <w:r w:rsidRPr="00A00576">
        <w:rPr>
          <w:rFonts w:ascii="Times New Roman" w:hAnsi="Times New Roman"/>
          <w:color w:val="000000"/>
          <w:sz w:val="20"/>
          <w:szCs w:val="20"/>
        </w:rPr>
        <w:t>obejmują dodatkowe zadania dla zainteresowanych uczniów</w:t>
      </w:r>
      <w:r w:rsidR="00D348B1">
        <w:rPr>
          <w:rFonts w:ascii="Times New Roman" w:hAnsi="Times New Roman"/>
          <w:color w:val="000000"/>
          <w:sz w:val="20"/>
          <w:szCs w:val="20"/>
        </w:rPr>
        <w:t xml:space="preserve"> wykonywane podczas lekcji</w:t>
      </w:r>
      <w:r w:rsidRPr="00A00576">
        <w:rPr>
          <w:rFonts w:ascii="Times New Roman" w:hAnsi="Times New Roman"/>
          <w:color w:val="000000"/>
          <w:sz w:val="20"/>
          <w:szCs w:val="20"/>
        </w:rPr>
        <w:t>, prace projektowe wykonane indywidualnie lub zespołowo, przygotowanie gazetki ściennej, wykonanie pomocy naukowych, prezentacji. Oceniając ten rodzaj pracy</w:t>
      </w:r>
      <w:r w:rsidR="00D348B1">
        <w:rPr>
          <w:rFonts w:ascii="Times New Roman" w:hAnsi="Times New Roman"/>
          <w:color w:val="000000"/>
          <w:sz w:val="20"/>
          <w:szCs w:val="20"/>
        </w:rPr>
        <w:t xml:space="preserve"> wykonanej na lekcji</w:t>
      </w:r>
      <w:r w:rsidRPr="00A00576">
        <w:rPr>
          <w:rFonts w:ascii="Times New Roman" w:hAnsi="Times New Roman"/>
          <w:color w:val="000000"/>
          <w:sz w:val="20"/>
          <w:szCs w:val="20"/>
        </w:rPr>
        <w:t>, nauczyciel bierze pod uwagę m.in.: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wartość merytoryczną pracy,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estetykę wykonania,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wkład pracy ucznia,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sposób prezentacji,</w:t>
      </w:r>
    </w:p>
    <w:p w:rsidR="009D4B59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oryginalność i pomysłowość pracy.</w:t>
      </w:r>
    </w:p>
    <w:p w:rsidR="001F08BB" w:rsidRPr="00A00576" w:rsidRDefault="001F08BB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Szczególne osiągnięcia </w:t>
      </w:r>
      <w:r w:rsidRPr="00A00576">
        <w:rPr>
          <w:rFonts w:ascii="Times New Roman" w:hAnsi="Times New Roman"/>
          <w:color w:val="000000"/>
          <w:sz w:val="20"/>
          <w:szCs w:val="20"/>
        </w:rPr>
        <w:t xml:space="preserve">uczniów, w tym udział w konkursach przedmiotowych, szkolnych i międzyszkolnych, są oceniane zgodnie z zasadami </w:t>
      </w:r>
      <w:r w:rsidR="00D348B1">
        <w:rPr>
          <w:rFonts w:ascii="Times New Roman" w:hAnsi="Times New Roman"/>
          <w:color w:val="000000"/>
          <w:sz w:val="20"/>
          <w:szCs w:val="20"/>
        </w:rPr>
        <w:t xml:space="preserve">oceniania zapisanymi w </w:t>
      </w:r>
      <w:proofErr w:type="spellStart"/>
      <w:r w:rsidR="00D348B1">
        <w:rPr>
          <w:rFonts w:ascii="Times New Roman" w:hAnsi="Times New Roman"/>
          <w:color w:val="000000"/>
          <w:sz w:val="20"/>
          <w:szCs w:val="20"/>
        </w:rPr>
        <w:t>Satucie</w:t>
      </w:r>
      <w:proofErr w:type="spellEnd"/>
      <w:r w:rsidR="00D348B1">
        <w:rPr>
          <w:rFonts w:ascii="Times New Roman" w:hAnsi="Times New Roman"/>
          <w:color w:val="000000"/>
          <w:sz w:val="20"/>
          <w:szCs w:val="20"/>
        </w:rPr>
        <w:t xml:space="preserve"> szkoły</w:t>
      </w:r>
      <w:r w:rsidRPr="00A00576">
        <w:rPr>
          <w:rFonts w:ascii="Times New Roman" w:hAnsi="Times New Roman"/>
          <w:color w:val="000000"/>
          <w:sz w:val="20"/>
          <w:szCs w:val="20"/>
        </w:rPr>
        <w:t>.</w:t>
      </w:r>
    </w:p>
    <w:p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8503CA" w:rsidRDefault="009D4B59" w:rsidP="009D4B5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 xml:space="preserve">Kryteria wystawiania oceny po I </w:t>
      </w:r>
      <w:r w:rsidR="00D348B1">
        <w:rPr>
          <w:rFonts w:ascii="Times New Roman" w:eastAsia="Humanist521PL-Roman" w:hAnsi="Times New Roman"/>
          <w:b/>
          <w:color w:val="000000"/>
          <w:sz w:val="24"/>
          <w:szCs w:val="24"/>
        </w:rPr>
        <w:t>półroczu</w:t>
      </w: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 xml:space="preserve"> oraz na koniec roku szkolnego</w:t>
      </w:r>
    </w:p>
    <w:p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Humanist521PL-Roman" w:hAnsi="Times New Roman"/>
          <w:color w:val="000000"/>
          <w:sz w:val="20"/>
          <w:szCs w:val="20"/>
        </w:rPr>
      </w:pPr>
    </w:p>
    <w:p w:rsidR="001F08BB" w:rsidRPr="001F08BB" w:rsidRDefault="00D348B1" w:rsidP="001F08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Klasyfikacja półroczna</w:t>
      </w:r>
      <w:r w:rsidR="009D4B59" w:rsidRPr="00A00576">
        <w:rPr>
          <w:rFonts w:ascii="Times New Roman" w:hAnsi="Times New Roman"/>
          <w:color w:val="000000"/>
          <w:sz w:val="20"/>
          <w:szCs w:val="20"/>
        </w:rPr>
        <w:t xml:space="preserve"> i roczna polega na podsumowaniu osiągnięć edukacyjnych ucznia oraz ustaleniu oceny klasyfikacyjnej.</w:t>
      </w:r>
    </w:p>
    <w:p w:rsidR="009D4B59" w:rsidRPr="00A00576" w:rsidRDefault="009D4B59" w:rsidP="009D4B5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Zgodnie z zapisami </w:t>
      </w:r>
      <w:r w:rsidR="00D348B1">
        <w:rPr>
          <w:rFonts w:ascii="Times New Roman" w:hAnsi="Times New Roman"/>
          <w:color w:val="000000"/>
          <w:sz w:val="20"/>
          <w:szCs w:val="20"/>
        </w:rPr>
        <w:t>oceniania wewnątrzszkolnego</w:t>
      </w:r>
      <w:r w:rsidRPr="00A00576">
        <w:rPr>
          <w:rFonts w:ascii="Times New Roman" w:hAnsi="Times New Roman"/>
          <w:color w:val="000000"/>
          <w:sz w:val="20"/>
          <w:szCs w:val="20"/>
        </w:rPr>
        <w:t xml:space="preserve"> nauczyciele i wychowawcy na początku każdego roku szkolnego informują uczniów oraz ich rodziców o:</w:t>
      </w:r>
    </w:p>
    <w:p w:rsidR="009D4B59" w:rsidRPr="00A00576" w:rsidRDefault="009D4B59" w:rsidP="009D4B59">
      <w:pPr>
        <w:autoSpaceDE w:val="0"/>
        <w:autoSpaceDN w:val="0"/>
        <w:adjustRightInd w:val="0"/>
        <w:ind w:left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wymaganiach edukacyjnych niezbędny</w:t>
      </w:r>
      <w:r w:rsidR="00D348B1">
        <w:rPr>
          <w:color w:val="000000"/>
          <w:sz w:val="20"/>
          <w:szCs w:val="20"/>
        </w:rPr>
        <w:t xml:space="preserve">ch do uzyskania poszczególnych </w:t>
      </w:r>
      <w:proofErr w:type="spellStart"/>
      <w:r w:rsidR="00D348B1">
        <w:rPr>
          <w:color w:val="000000"/>
          <w:sz w:val="20"/>
          <w:szCs w:val="20"/>
        </w:rPr>
        <w:t>pórocznych</w:t>
      </w:r>
      <w:proofErr w:type="spellEnd"/>
      <w:r w:rsidRPr="00A00576">
        <w:rPr>
          <w:color w:val="000000"/>
          <w:sz w:val="20"/>
          <w:szCs w:val="20"/>
        </w:rPr>
        <w:t xml:space="preserve"> i rocznych ocen klasyfikacyjnych z matematyki,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sposobach sprawdzania osiągnięć edukacyjnych uczniów,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warunkach i trybie uzyskania wyższej niż przewidywana oceny klasyfikacyjnej,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trybie odwoływania od wystawionej oceny klasyfikacyjnej.</w:t>
      </w:r>
    </w:p>
    <w:p w:rsidR="009D4B59" w:rsidRPr="00A00576" w:rsidRDefault="009D4B59" w:rsidP="009D4B5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Przy wystawianiu oceny </w:t>
      </w:r>
      <w:r w:rsidR="00D348B1">
        <w:rPr>
          <w:rFonts w:ascii="Times New Roman" w:hAnsi="Times New Roman"/>
          <w:color w:val="000000"/>
          <w:sz w:val="20"/>
          <w:szCs w:val="20"/>
        </w:rPr>
        <w:t>półrocznej</w:t>
      </w:r>
      <w:r w:rsidRPr="00A00576">
        <w:rPr>
          <w:rFonts w:ascii="Times New Roman" w:hAnsi="Times New Roman"/>
          <w:color w:val="000000"/>
          <w:sz w:val="20"/>
          <w:szCs w:val="20"/>
        </w:rPr>
        <w:t xml:space="preserve"> lub rocznej nauczyciel bierze pod uwagę stopień opanowania poszczególnych działów tematycznych, oceniany na podstawie wymienionych w punkcie II różnych form sprawdzania wiadomości i umiejętności. Szczegółowe kryteria wystawienia oceny klasyfikacyjnej określa </w:t>
      </w:r>
      <w:r w:rsidR="00D348B1">
        <w:rPr>
          <w:rFonts w:ascii="Times New Roman" w:hAnsi="Times New Roman"/>
          <w:color w:val="000000"/>
          <w:sz w:val="20"/>
          <w:szCs w:val="20"/>
        </w:rPr>
        <w:t xml:space="preserve">wewnątrzszkolne ocenianie zapisane w </w:t>
      </w:r>
      <w:proofErr w:type="spellStart"/>
      <w:r w:rsidR="00D348B1">
        <w:rPr>
          <w:rFonts w:ascii="Times New Roman" w:hAnsi="Times New Roman"/>
          <w:color w:val="000000"/>
          <w:sz w:val="20"/>
          <w:szCs w:val="20"/>
        </w:rPr>
        <w:t>Satucie</w:t>
      </w:r>
      <w:proofErr w:type="spellEnd"/>
      <w:r w:rsidR="00D348B1">
        <w:rPr>
          <w:rFonts w:ascii="Times New Roman" w:hAnsi="Times New Roman"/>
          <w:color w:val="000000"/>
          <w:sz w:val="20"/>
          <w:szCs w:val="20"/>
        </w:rPr>
        <w:t xml:space="preserve"> szkoły</w:t>
      </w:r>
      <w:r w:rsidRPr="00A00576">
        <w:rPr>
          <w:rFonts w:ascii="Times New Roman" w:hAnsi="Times New Roman"/>
          <w:color w:val="000000"/>
          <w:sz w:val="20"/>
          <w:szCs w:val="20"/>
        </w:rPr>
        <w:t>.</w:t>
      </w:r>
    </w:p>
    <w:p w:rsidR="009D4B59" w:rsidRPr="008503CA" w:rsidRDefault="009D4B59" w:rsidP="009D4B5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Zasady uzupełniania braków i poprawiania ocen</w:t>
      </w:r>
    </w:p>
    <w:p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Humanist521PL-Roman" w:hAnsi="Times New Roman"/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Uczeń może poprawić każdą ocenę.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z prac klasowych poprawiane są na poprawkowych pracach k</w:t>
      </w:r>
      <w:r w:rsidR="00D348B1">
        <w:rPr>
          <w:rFonts w:ascii="Times New Roman" w:hAnsi="Times New Roman"/>
          <w:color w:val="000000"/>
          <w:sz w:val="20"/>
          <w:szCs w:val="20"/>
        </w:rPr>
        <w:t xml:space="preserve">lasowych lub ustnie w terminie wskazanym w ocenianiu wewnątrzszkolnym zapisanym w </w:t>
      </w:r>
      <w:proofErr w:type="spellStart"/>
      <w:r w:rsidR="00D348B1">
        <w:rPr>
          <w:rFonts w:ascii="Times New Roman" w:hAnsi="Times New Roman"/>
          <w:color w:val="000000"/>
          <w:sz w:val="20"/>
          <w:szCs w:val="20"/>
        </w:rPr>
        <w:t>Satucie</w:t>
      </w:r>
      <w:proofErr w:type="spellEnd"/>
      <w:r w:rsidR="00D348B1">
        <w:rPr>
          <w:rFonts w:ascii="Times New Roman" w:hAnsi="Times New Roman"/>
          <w:color w:val="000000"/>
          <w:sz w:val="20"/>
          <w:szCs w:val="20"/>
        </w:rPr>
        <w:t xml:space="preserve"> szkoły</w:t>
      </w:r>
      <w:r w:rsidRPr="00A00576">
        <w:rPr>
          <w:rFonts w:ascii="Times New Roman" w:hAnsi="Times New Roman"/>
          <w:color w:val="000000"/>
          <w:sz w:val="20"/>
          <w:szCs w:val="20"/>
        </w:rPr>
        <w:t xml:space="preserve"> po omówieniu pr</w:t>
      </w:r>
      <w:r w:rsidR="00D348B1">
        <w:rPr>
          <w:rFonts w:ascii="Times New Roman" w:hAnsi="Times New Roman"/>
          <w:color w:val="000000"/>
          <w:sz w:val="20"/>
          <w:szCs w:val="20"/>
        </w:rPr>
        <w:t>acy klasowej i wystawieniu ocen</w:t>
      </w:r>
      <w:r w:rsidRPr="00A00576">
        <w:rPr>
          <w:rFonts w:ascii="Times New Roman" w:hAnsi="Times New Roman"/>
          <w:color w:val="000000"/>
          <w:sz w:val="20"/>
          <w:szCs w:val="20"/>
        </w:rPr>
        <w:t>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z odpowiedzi ustnych mogą być poprawione ustnie lub na pracach klasowych.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Ocenę z ćwiczenia praktycznego uczeń może poprawić wykonując tę pracę ponownie</w:t>
      </w:r>
      <w:r w:rsidR="00BE1EE6">
        <w:rPr>
          <w:rFonts w:ascii="Times New Roman" w:hAnsi="Times New Roman"/>
          <w:color w:val="000000"/>
          <w:sz w:val="20"/>
          <w:szCs w:val="20"/>
        </w:rPr>
        <w:t>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Uczeń może uzupełnić braki w wiedzy i umiejętnościach, biorąc udział w zajęciach </w:t>
      </w:r>
      <w:r w:rsidR="00D348B1">
        <w:rPr>
          <w:rFonts w:ascii="Times New Roman" w:hAnsi="Times New Roman"/>
          <w:color w:val="000000"/>
          <w:sz w:val="20"/>
          <w:szCs w:val="20"/>
        </w:rPr>
        <w:t>dydaktyczno -</w:t>
      </w:r>
      <w:r w:rsidRPr="00A00576">
        <w:rPr>
          <w:rFonts w:ascii="Times New Roman" w:hAnsi="Times New Roman"/>
          <w:color w:val="000000"/>
          <w:sz w:val="20"/>
          <w:szCs w:val="20"/>
        </w:rPr>
        <w:t>wyrównawczych.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Sposób poprawiania klasyfikacyjnej oceny niedostatecznej </w:t>
      </w:r>
      <w:r w:rsidR="00D348B1">
        <w:rPr>
          <w:rFonts w:ascii="Times New Roman" w:hAnsi="Times New Roman"/>
          <w:color w:val="000000"/>
          <w:sz w:val="20"/>
          <w:szCs w:val="20"/>
        </w:rPr>
        <w:t>półrocznej</w:t>
      </w:r>
      <w:r w:rsidRPr="00A00576">
        <w:rPr>
          <w:rFonts w:ascii="Times New Roman" w:hAnsi="Times New Roman"/>
          <w:color w:val="000000"/>
          <w:sz w:val="20"/>
          <w:szCs w:val="20"/>
        </w:rPr>
        <w:t xml:space="preserve"> lub </w:t>
      </w:r>
      <w:r w:rsidR="00B55745">
        <w:rPr>
          <w:rFonts w:ascii="Times New Roman" w:hAnsi="Times New Roman"/>
          <w:color w:val="000000"/>
          <w:sz w:val="20"/>
          <w:szCs w:val="20"/>
        </w:rPr>
        <w:t xml:space="preserve">rocznej regulują przepisy </w:t>
      </w:r>
      <w:r w:rsidR="00D348B1">
        <w:rPr>
          <w:rFonts w:ascii="Times New Roman" w:hAnsi="Times New Roman"/>
          <w:color w:val="000000"/>
          <w:sz w:val="20"/>
          <w:szCs w:val="20"/>
        </w:rPr>
        <w:t xml:space="preserve">oceniania wewnątrzszkolnego zapisanego w Statucie szkoły </w:t>
      </w:r>
      <w:r w:rsidR="00B55745">
        <w:rPr>
          <w:rFonts w:ascii="Times New Roman" w:hAnsi="Times New Roman"/>
          <w:color w:val="000000"/>
          <w:sz w:val="20"/>
          <w:szCs w:val="20"/>
        </w:rPr>
        <w:t xml:space="preserve"> i </w:t>
      </w:r>
      <w:r w:rsidRPr="00A00576">
        <w:rPr>
          <w:rFonts w:ascii="Times New Roman" w:hAnsi="Times New Roman"/>
          <w:color w:val="000000"/>
          <w:sz w:val="20"/>
          <w:szCs w:val="20"/>
        </w:rPr>
        <w:t>rozporządzenia MEN.</w:t>
      </w:r>
    </w:p>
    <w:p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color w:val="000000"/>
          <w:sz w:val="20"/>
          <w:szCs w:val="20"/>
        </w:rPr>
      </w:pPr>
    </w:p>
    <w:p w:rsidR="009D4B59" w:rsidRPr="008503CA" w:rsidRDefault="009D4B59" w:rsidP="00AF0442">
      <w:pPr>
        <w:numPr>
          <w:ilvl w:val="0"/>
          <w:numId w:val="2"/>
        </w:numPr>
        <w:spacing w:line="276" w:lineRule="auto"/>
        <w:ind w:left="426" w:hanging="426"/>
        <w:jc w:val="both"/>
        <w:rPr>
          <w:b/>
        </w:rPr>
      </w:pPr>
      <w:r w:rsidRPr="008503CA">
        <w:rPr>
          <w:b/>
        </w:rPr>
        <w:t xml:space="preserve">Poziomy </w:t>
      </w:r>
      <w:r>
        <w:rPr>
          <w:b/>
        </w:rPr>
        <w:t>wymagań</w:t>
      </w:r>
      <w:r w:rsidRPr="008503CA">
        <w:rPr>
          <w:b/>
        </w:rPr>
        <w:t xml:space="preserve"> a ocena szkolna</w:t>
      </w:r>
    </w:p>
    <w:p w:rsidR="009D4B59" w:rsidRPr="008503CA" w:rsidRDefault="009D4B59" w:rsidP="009D4B59">
      <w:pPr>
        <w:pStyle w:val="Tekstpodstawowywcity"/>
        <w:spacing w:line="276" w:lineRule="auto"/>
        <w:ind w:firstLine="357"/>
      </w:pPr>
      <w:r w:rsidRPr="008503CA">
        <w:t xml:space="preserve">Wyróżniono następujące wymagania programowe: konieczne (K), podstawowe (P), rozszerzające (R), dopełniające (D) i wykraczające poza program nauczania (W). </w:t>
      </w:r>
    </w:p>
    <w:p w:rsidR="009D4B59" w:rsidRPr="008503CA" w:rsidRDefault="009D4B59" w:rsidP="009D4B59">
      <w:pPr>
        <w:spacing w:line="276" w:lineRule="auto"/>
        <w:rPr>
          <w:sz w:val="20"/>
          <w:szCs w:val="20"/>
        </w:rPr>
      </w:pPr>
    </w:p>
    <w:p w:rsidR="005F717D" w:rsidRPr="008503CA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8503CA">
        <w:rPr>
          <w:sz w:val="20"/>
          <w:szCs w:val="20"/>
        </w:rPr>
        <w:t xml:space="preserve">Wymagania </w:t>
      </w:r>
      <w:r w:rsidRPr="008503CA">
        <w:rPr>
          <w:b/>
          <w:sz w:val="20"/>
          <w:szCs w:val="20"/>
        </w:rPr>
        <w:t xml:space="preserve">konieczne </w:t>
      </w:r>
      <w:r>
        <w:rPr>
          <w:b/>
          <w:sz w:val="20"/>
          <w:szCs w:val="20"/>
        </w:rPr>
        <w:t>(</w:t>
      </w:r>
      <w:r w:rsidRPr="008503CA">
        <w:rPr>
          <w:b/>
          <w:sz w:val="20"/>
          <w:szCs w:val="20"/>
        </w:rPr>
        <w:t>K</w:t>
      </w:r>
      <w:r>
        <w:rPr>
          <w:b/>
          <w:sz w:val="20"/>
          <w:szCs w:val="20"/>
        </w:rPr>
        <w:t>)</w:t>
      </w:r>
      <w:r w:rsidRPr="008503CA">
        <w:rPr>
          <w:b/>
          <w:sz w:val="20"/>
          <w:szCs w:val="20"/>
        </w:rPr>
        <w:t xml:space="preserve"> </w:t>
      </w:r>
      <w:r w:rsidRPr="001F08BB">
        <w:rPr>
          <w:sz w:val="20"/>
          <w:szCs w:val="20"/>
        </w:rPr>
        <w:t>–</w:t>
      </w:r>
      <w:r>
        <w:rPr>
          <w:b/>
          <w:sz w:val="20"/>
          <w:szCs w:val="20"/>
        </w:rPr>
        <w:t xml:space="preserve"> </w:t>
      </w:r>
      <w:r w:rsidRPr="005F717D">
        <w:rPr>
          <w:sz w:val="20"/>
          <w:szCs w:val="20"/>
        </w:rPr>
        <w:t xml:space="preserve">obejmują wiadomości i umiejętności umożliwiające uczniowi dalszą naukę, bez których uczeń nie jest w stanie zrozumieć kolejnych zagadnień omawianych </w:t>
      </w:r>
      <w:r>
        <w:rPr>
          <w:sz w:val="20"/>
          <w:szCs w:val="20"/>
        </w:rPr>
        <w:t>podczas lekcji i </w:t>
      </w:r>
      <w:r w:rsidRPr="005F717D">
        <w:rPr>
          <w:sz w:val="20"/>
          <w:szCs w:val="20"/>
        </w:rPr>
        <w:t>wykonywać prostych zadań nawiązujących do sytuacji z życia codziennego.</w:t>
      </w:r>
    </w:p>
    <w:p w:rsidR="005F717D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5F717D">
        <w:rPr>
          <w:sz w:val="20"/>
          <w:szCs w:val="20"/>
        </w:rPr>
        <w:t xml:space="preserve">Wymagania </w:t>
      </w:r>
      <w:r w:rsidRPr="005F717D">
        <w:rPr>
          <w:b/>
          <w:sz w:val="20"/>
          <w:szCs w:val="20"/>
        </w:rPr>
        <w:t xml:space="preserve">podstawowe </w:t>
      </w:r>
      <w:r>
        <w:rPr>
          <w:b/>
          <w:sz w:val="20"/>
          <w:szCs w:val="20"/>
        </w:rPr>
        <w:t>(</w:t>
      </w:r>
      <w:r w:rsidRPr="005F717D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)</w:t>
      </w:r>
      <w:r w:rsidRPr="005F717D">
        <w:rPr>
          <w:b/>
          <w:sz w:val="20"/>
          <w:szCs w:val="20"/>
        </w:rPr>
        <w:t xml:space="preserve"> </w:t>
      </w:r>
      <w:r w:rsidRPr="001F08BB">
        <w:rPr>
          <w:sz w:val="20"/>
          <w:szCs w:val="20"/>
        </w:rPr>
        <w:t>–</w:t>
      </w:r>
      <w:r w:rsidRPr="005F717D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obejmują</w:t>
      </w:r>
      <w:r w:rsidRPr="005F717D">
        <w:rPr>
          <w:sz w:val="20"/>
          <w:szCs w:val="20"/>
        </w:rPr>
        <w:t xml:space="preserve"> wymagania z poziomu K</w:t>
      </w:r>
      <w:r>
        <w:rPr>
          <w:sz w:val="20"/>
          <w:szCs w:val="20"/>
        </w:rPr>
        <w:t xml:space="preserve"> oraz </w:t>
      </w:r>
      <w:r w:rsidR="007F3C25">
        <w:rPr>
          <w:sz w:val="20"/>
          <w:szCs w:val="20"/>
        </w:rPr>
        <w:t>wiadomości stosunkowo łatwe do </w:t>
      </w:r>
      <w:r w:rsidRPr="005F717D">
        <w:rPr>
          <w:sz w:val="20"/>
          <w:szCs w:val="20"/>
        </w:rPr>
        <w:t>opanowania, przydatne w życiu codziennym, bez których nie jest możliwe kontynuowanie dalszej nauki.</w:t>
      </w:r>
    </w:p>
    <w:p w:rsidR="005F717D" w:rsidRPr="005F717D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5F717D">
        <w:rPr>
          <w:sz w:val="20"/>
          <w:szCs w:val="20"/>
        </w:rPr>
        <w:lastRenderedPageBreak/>
        <w:t xml:space="preserve">Wymagania </w:t>
      </w:r>
      <w:r w:rsidRPr="005F717D">
        <w:rPr>
          <w:b/>
          <w:sz w:val="20"/>
          <w:szCs w:val="20"/>
        </w:rPr>
        <w:t xml:space="preserve">rozszerzające (R) </w:t>
      </w:r>
      <w:r w:rsidRPr="001F08BB">
        <w:rPr>
          <w:sz w:val="20"/>
          <w:szCs w:val="20"/>
        </w:rPr>
        <w:t>–</w:t>
      </w:r>
      <w:r w:rsidRPr="005F717D">
        <w:rPr>
          <w:b/>
          <w:sz w:val="20"/>
          <w:szCs w:val="20"/>
        </w:rPr>
        <w:t xml:space="preserve"> </w:t>
      </w:r>
      <w:r w:rsidRPr="005F717D">
        <w:rPr>
          <w:sz w:val="20"/>
          <w:szCs w:val="20"/>
        </w:rPr>
        <w:t xml:space="preserve">obejmują </w:t>
      </w:r>
      <w:r>
        <w:rPr>
          <w:sz w:val="20"/>
          <w:szCs w:val="20"/>
        </w:rPr>
        <w:t xml:space="preserve">wymagania z poziomów K i P oraz </w:t>
      </w:r>
      <w:r w:rsidR="00D048F1">
        <w:rPr>
          <w:sz w:val="20"/>
          <w:szCs w:val="20"/>
        </w:rPr>
        <w:t>wiadomości i umiejętności o </w:t>
      </w:r>
      <w:r w:rsidRPr="005F717D">
        <w:rPr>
          <w:sz w:val="20"/>
          <w:szCs w:val="20"/>
        </w:rPr>
        <w:t>średnim stopniu trudności, dotyczą</w:t>
      </w:r>
      <w:r>
        <w:rPr>
          <w:sz w:val="20"/>
          <w:szCs w:val="20"/>
        </w:rPr>
        <w:t>ce</w:t>
      </w:r>
      <w:r w:rsidRPr="005F717D">
        <w:rPr>
          <w:sz w:val="20"/>
          <w:szCs w:val="20"/>
        </w:rPr>
        <w:t xml:space="preserve"> zagadnień bardziej </w:t>
      </w:r>
      <w:r>
        <w:rPr>
          <w:sz w:val="20"/>
          <w:szCs w:val="20"/>
        </w:rPr>
        <w:t xml:space="preserve">złożonych i nieco trudniejszych, </w:t>
      </w:r>
      <w:r w:rsidRPr="005F717D">
        <w:rPr>
          <w:sz w:val="20"/>
          <w:szCs w:val="20"/>
        </w:rPr>
        <w:t>przydatn</w:t>
      </w:r>
      <w:r>
        <w:rPr>
          <w:sz w:val="20"/>
          <w:szCs w:val="20"/>
        </w:rPr>
        <w:t>ych</w:t>
      </w:r>
      <w:r w:rsidR="007F3C25">
        <w:rPr>
          <w:sz w:val="20"/>
          <w:szCs w:val="20"/>
        </w:rPr>
        <w:t xml:space="preserve"> na </w:t>
      </w:r>
      <w:r w:rsidRPr="005F717D">
        <w:rPr>
          <w:sz w:val="20"/>
          <w:szCs w:val="20"/>
        </w:rPr>
        <w:t xml:space="preserve">kolejnych poziomach </w:t>
      </w:r>
      <w:r>
        <w:rPr>
          <w:sz w:val="20"/>
          <w:szCs w:val="20"/>
        </w:rPr>
        <w:t>kształcenia</w:t>
      </w:r>
      <w:r w:rsidRPr="005F717D">
        <w:rPr>
          <w:sz w:val="20"/>
          <w:szCs w:val="20"/>
        </w:rPr>
        <w:t xml:space="preserve">; </w:t>
      </w:r>
    </w:p>
    <w:p w:rsidR="00D048F1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D048F1">
        <w:rPr>
          <w:sz w:val="20"/>
          <w:szCs w:val="20"/>
        </w:rPr>
        <w:t xml:space="preserve">Wymagania </w:t>
      </w:r>
      <w:r w:rsidRPr="00D048F1">
        <w:rPr>
          <w:b/>
          <w:sz w:val="20"/>
          <w:szCs w:val="20"/>
        </w:rPr>
        <w:t xml:space="preserve">dopełniające (D) </w:t>
      </w:r>
      <w:r w:rsidRPr="001F08BB">
        <w:rPr>
          <w:sz w:val="20"/>
          <w:szCs w:val="20"/>
        </w:rPr>
        <w:t>–</w:t>
      </w:r>
      <w:r w:rsidRPr="00D048F1">
        <w:rPr>
          <w:sz w:val="20"/>
          <w:szCs w:val="20"/>
        </w:rPr>
        <w:t xml:space="preserve"> obejmują wymagania z poziomów K, P i R oraz </w:t>
      </w:r>
      <w:r w:rsidR="00D048F1">
        <w:rPr>
          <w:sz w:val="20"/>
          <w:szCs w:val="20"/>
        </w:rPr>
        <w:t>obejmują wiadomości i </w:t>
      </w:r>
      <w:r w:rsidRPr="00D048F1">
        <w:rPr>
          <w:sz w:val="20"/>
          <w:szCs w:val="20"/>
        </w:rPr>
        <w:t>umiejętności złożone</w:t>
      </w:r>
      <w:r w:rsidR="00D048F1" w:rsidRPr="00D048F1">
        <w:rPr>
          <w:sz w:val="20"/>
          <w:szCs w:val="20"/>
        </w:rPr>
        <w:t xml:space="preserve"> dotyczące zadań problemowych</w:t>
      </w:r>
      <w:r w:rsidRPr="00D048F1">
        <w:rPr>
          <w:sz w:val="20"/>
          <w:szCs w:val="20"/>
        </w:rPr>
        <w:t>, o wyższym stopniu trudności.</w:t>
      </w:r>
    </w:p>
    <w:p w:rsidR="009D4B59" w:rsidRPr="00D048F1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D048F1">
        <w:rPr>
          <w:sz w:val="20"/>
          <w:szCs w:val="20"/>
        </w:rPr>
        <w:t xml:space="preserve">Wymagania </w:t>
      </w:r>
      <w:r w:rsidRPr="00D048F1">
        <w:rPr>
          <w:b/>
          <w:sz w:val="20"/>
          <w:szCs w:val="20"/>
        </w:rPr>
        <w:t xml:space="preserve">wykraczające </w:t>
      </w:r>
      <w:r w:rsidR="00D048F1" w:rsidRPr="00D048F1">
        <w:rPr>
          <w:b/>
          <w:sz w:val="20"/>
          <w:szCs w:val="20"/>
        </w:rPr>
        <w:t>(</w:t>
      </w:r>
      <w:r w:rsidRPr="00D048F1">
        <w:rPr>
          <w:b/>
          <w:sz w:val="20"/>
          <w:szCs w:val="20"/>
        </w:rPr>
        <w:t>W</w:t>
      </w:r>
      <w:r w:rsidR="00D048F1" w:rsidRPr="00D048F1">
        <w:rPr>
          <w:b/>
          <w:sz w:val="20"/>
          <w:szCs w:val="20"/>
        </w:rPr>
        <w:t xml:space="preserve">) </w:t>
      </w:r>
      <w:r w:rsidRPr="001F08BB">
        <w:rPr>
          <w:sz w:val="20"/>
          <w:szCs w:val="20"/>
        </w:rPr>
        <w:t>–</w:t>
      </w:r>
      <w:r w:rsidRPr="00D048F1">
        <w:rPr>
          <w:b/>
          <w:sz w:val="20"/>
          <w:szCs w:val="20"/>
        </w:rPr>
        <w:t xml:space="preserve"> </w:t>
      </w:r>
      <w:r w:rsidR="00D048F1" w:rsidRPr="00D048F1">
        <w:rPr>
          <w:sz w:val="20"/>
          <w:szCs w:val="20"/>
        </w:rPr>
        <w:t>stosowanie znanych wiadomości i umiejętności w sytuacjach trudnych, nietypowych, złożonych</w:t>
      </w:r>
      <w:r w:rsidR="00BE1EE6">
        <w:rPr>
          <w:sz w:val="20"/>
          <w:szCs w:val="20"/>
        </w:rPr>
        <w:t>.</w:t>
      </w:r>
    </w:p>
    <w:p w:rsidR="00D048F1" w:rsidRDefault="00D048F1" w:rsidP="009D4B59">
      <w:pPr>
        <w:spacing w:after="120" w:line="276" w:lineRule="auto"/>
        <w:jc w:val="both"/>
        <w:rPr>
          <w:sz w:val="20"/>
          <w:szCs w:val="20"/>
        </w:rPr>
      </w:pPr>
    </w:p>
    <w:p w:rsidR="009D4B59" w:rsidRPr="008503CA" w:rsidRDefault="00D048F1" w:rsidP="009D4B59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Wymagania</w:t>
      </w:r>
      <w:r w:rsidR="009D4B59" w:rsidRPr="008503CA">
        <w:rPr>
          <w:sz w:val="20"/>
          <w:szCs w:val="20"/>
        </w:rPr>
        <w:t xml:space="preserve"> na poszczególne oceny szkolne: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dopuszczająca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poziomu K,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dostateczna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 K i P,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dobra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 i R,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bardzo dobra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P, R i D,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celująca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P, R, D i W.</w:t>
      </w:r>
    </w:p>
    <w:p w:rsidR="009D4B59" w:rsidRPr="008503CA" w:rsidRDefault="009D4B59" w:rsidP="009D4B59">
      <w:pPr>
        <w:spacing w:line="276" w:lineRule="auto"/>
        <w:ind w:left="360"/>
        <w:jc w:val="both"/>
        <w:rPr>
          <w:sz w:val="20"/>
          <w:szCs w:val="20"/>
        </w:rPr>
      </w:pPr>
    </w:p>
    <w:p w:rsidR="007E4D16" w:rsidRPr="00AF0442" w:rsidRDefault="007E4D16" w:rsidP="00064090">
      <w:pPr>
        <w:spacing w:line="276" w:lineRule="auto"/>
        <w:rPr>
          <w:sz w:val="20"/>
          <w:szCs w:val="20"/>
        </w:rPr>
      </w:pPr>
    </w:p>
    <w:p w:rsidR="008A4FC2" w:rsidRDefault="008A4FC2" w:rsidP="00AF0442">
      <w:pPr>
        <w:numPr>
          <w:ilvl w:val="0"/>
          <w:numId w:val="2"/>
        </w:numPr>
        <w:spacing w:line="276" w:lineRule="auto"/>
        <w:ind w:left="426" w:hanging="426"/>
        <w:jc w:val="both"/>
        <w:rPr>
          <w:b/>
        </w:rPr>
      </w:pPr>
      <w:r>
        <w:rPr>
          <w:b/>
        </w:rPr>
        <w:t>Wymagania na poszczególne oceny</w:t>
      </w:r>
    </w:p>
    <w:p w:rsidR="00631FA8" w:rsidRPr="00631FA8" w:rsidRDefault="00631FA8" w:rsidP="00631FA8">
      <w:pPr>
        <w:pStyle w:val="Akapitzlist"/>
        <w:ind w:left="3905"/>
        <w:rPr>
          <w:rFonts w:ascii="Arial" w:hAnsi="Arial" w:cs="Arial"/>
          <w:b/>
          <w:bCs/>
          <w:color w:val="000000"/>
          <w:sz w:val="40"/>
          <w:szCs w:val="40"/>
        </w:rPr>
      </w:pPr>
      <w:r w:rsidRPr="00631FA8">
        <w:rPr>
          <w:rFonts w:ascii="Arial" w:hAnsi="Arial" w:cs="Arial"/>
          <w:b/>
          <w:bCs/>
          <w:color w:val="000000"/>
          <w:sz w:val="40"/>
          <w:szCs w:val="40"/>
        </w:rPr>
        <w:t>Klasa 4</w:t>
      </w:r>
    </w:p>
    <w:p w:rsidR="00631FA8" w:rsidRPr="00A75408" w:rsidRDefault="00631FA8" w:rsidP="00631FA8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Dział I – Liczby naturalne – część 1</w:t>
      </w:r>
    </w:p>
    <w:p w:rsidR="00631FA8" w:rsidRPr="00A75408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A7540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4FC2">
              <w:rPr>
                <w:sz w:val="20"/>
                <w:szCs w:val="20"/>
              </w:rPr>
              <w:t xml:space="preserve">odczytuje współrzędne punktów zaznaczonych na osi liczbowej (proste </w:t>
            </w:r>
            <w:r>
              <w:rPr>
                <w:sz w:val="20"/>
                <w:szCs w:val="20"/>
              </w:rPr>
              <w:t>przypadki)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A7540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odczytuje i zapisuje słownie liczby zapisane</w:t>
            </w:r>
            <w:r>
              <w:rPr>
                <w:sz w:val="20"/>
                <w:szCs w:val="20"/>
              </w:rPr>
              <w:t xml:space="preserve"> cyframi (w zakresie 1 000 </w:t>
            </w:r>
            <w:proofErr w:type="spellStart"/>
            <w:r>
              <w:rPr>
                <w:sz w:val="20"/>
                <w:szCs w:val="20"/>
              </w:rPr>
              <w:t>000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A7540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 xml:space="preserve">zapisuje cyframi liczby podane </w:t>
            </w:r>
            <w:r>
              <w:rPr>
                <w:sz w:val="20"/>
                <w:szCs w:val="20"/>
              </w:rPr>
              <w:t xml:space="preserve">słowami (w zakresie 1 000 </w:t>
            </w:r>
            <w:proofErr w:type="spellStart"/>
            <w:r>
              <w:rPr>
                <w:sz w:val="20"/>
                <w:szCs w:val="20"/>
              </w:rPr>
              <w:t>000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A7540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4FC2">
              <w:rPr>
                <w:sz w:val="20"/>
                <w:szCs w:val="20"/>
              </w:rPr>
              <w:t>dodaje liczby bez prz</w:t>
            </w:r>
            <w:r>
              <w:rPr>
                <w:sz w:val="20"/>
                <w:szCs w:val="20"/>
              </w:rPr>
              <w:t>ekraczania progu dziesiątkowego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A7540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4FC2">
              <w:rPr>
                <w:sz w:val="20"/>
                <w:szCs w:val="20"/>
              </w:rPr>
              <w:t xml:space="preserve">odejmuje liczby w zakresie 100 bez przekraczania </w:t>
            </w:r>
            <w:r>
              <w:rPr>
                <w:sz w:val="20"/>
                <w:szCs w:val="20"/>
              </w:rPr>
              <w:t>progu dziesiątkowego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A7540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mnoży liczby jednocyfrowe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31FA8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2984">
              <w:rPr>
                <w:sz w:val="20"/>
                <w:szCs w:val="20"/>
              </w:rPr>
              <w:t>dz</w:t>
            </w:r>
            <w:r>
              <w:rPr>
                <w:sz w:val="20"/>
                <w:szCs w:val="20"/>
              </w:rPr>
              <w:t>ieli</w:t>
            </w:r>
            <w:r w:rsidRPr="003A2984">
              <w:rPr>
                <w:sz w:val="20"/>
                <w:szCs w:val="20"/>
              </w:rPr>
              <w:t xml:space="preserve"> liczby dwucyfrowe przez li</w:t>
            </w:r>
            <w:r>
              <w:rPr>
                <w:sz w:val="20"/>
                <w:szCs w:val="20"/>
              </w:rPr>
              <w:t>czby jednocyfrowe (w zakresie tabliczki mnożenia)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A7540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4FC2">
              <w:rPr>
                <w:sz w:val="20"/>
                <w:szCs w:val="20"/>
              </w:rPr>
              <w:t>rozwiązuje elementarne zadania tekstowe z zastosowaniem d</w:t>
            </w:r>
            <w:r>
              <w:rPr>
                <w:sz w:val="20"/>
                <w:szCs w:val="20"/>
              </w:rPr>
              <w:t>odawania, odejmowania, mnożenia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zaznacza podane liczby naturalne na osi liczbowej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4623A">
              <w:rPr>
                <w:color w:val="000000"/>
                <w:sz w:val="20"/>
                <w:szCs w:val="20"/>
              </w:rPr>
              <w:t>odczytuje i zapisuje słownie liczby zapisane cyframi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4623A">
              <w:rPr>
                <w:color w:val="000000"/>
                <w:sz w:val="20"/>
                <w:szCs w:val="20"/>
              </w:rPr>
              <w:t xml:space="preserve">zapisuje cyframi liczby podane słowami, zapisuje słownie i cyframi kwoty złożone z banknotów i monet </w:t>
            </w:r>
            <w:r>
              <w:rPr>
                <w:color w:val="000000"/>
                <w:sz w:val="20"/>
                <w:szCs w:val="20"/>
              </w:rPr>
              <w:t>o </w:t>
            </w:r>
            <w:r w:rsidRPr="00C4623A">
              <w:rPr>
                <w:color w:val="000000"/>
                <w:sz w:val="20"/>
                <w:szCs w:val="20"/>
              </w:rPr>
              <w:t>podanych nominałach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dodaje i odejmuje liczby w zakresie 100 z przekraczaniem progu dziesiątkowego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stosuje prawa łączności i przemienności dodawania</w:t>
            </w:r>
            <w:r>
              <w:rPr>
                <w:color w:val="000000"/>
                <w:sz w:val="20"/>
                <w:szCs w:val="20"/>
              </w:rPr>
              <w:t xml:space="preserve"> (mnożenia)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oblicza składnik, gdy jest podana suma i drugi składnik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oblicza odjemną, gdy jest podany odjemnik i różnica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oblicza odjemnik, gdy jest podana odjemna i różnica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oblicza jeden czynnik, gdy dany jest drugi czynnik i iloczyn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oblicza dzielną, gdy dane są dzielnik i iloraz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oblicza dzielnik, gdy dane są dzielna i iloraz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wymienia dzielniki danej liczby dwucyfrowej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wykonuje dzielenie z resztą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rozwiązuje elementarne zadania tekstowe z zastosowaniem dzielenia lub dzielenia z resztą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631FA8" w:rsidRPr="00ED1B6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D1B6A">
              <w:rPr>
                <w:color w:val="000000"/>
                <w:sz w:val="20"/>
                <w:szCs w:val="20"/>
              </w:rPr>
              <w:t>dzieli liczbę dwucyfrową przez liczbę jednocyfrową (w zakresie 100)</w:t>
            </w:r>
          </w:p>
        </w:tc>
      </w:tr>
    </w:tbl>
    <w:p w:rsidR="00631FA8" w:rsidRPr="00C4623A" w:rsidRDefault="00631FA8" w:rsidP="00631FA8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616">
              <w:rPr>
                <w:color w:val="000000"/>
                <w:sz w:val="20"/>
                <w:szCs w:val="20"/>
              </w:rPr>
              <w:t>dodaje i odejmuje w pamięci liczby naturalne z przekraczaniem progu dziesiątkowego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616">
              <w:rPr>
                <w:color w:val="000000"/>
                <w:sz w:val="20"/>
                <w:szCs w:val="20"/>
              </w:rPr>
              <w:t>mnoży w pamięci liczby jednocyfrowe przez liczby dwucyfrowe (w zakresie 100)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616">
              <w:rPr>
                <w:color w:val="000000"/>
                <w:sz w:val="20"/>
                <w:szCs w:val="20"/>
              </w:rPr>
              <w:t>rozwiązuje zadania z wykorzystaniem mnożenia i dzielenia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ustala jednostkę na osi liczbowej na podstawie podanych współrzędnych punktów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rozwiązuje nietypowe zadania tekstowe</w:t>
            </w:r>
          </w:p>
        </w:tc>
      </w:tr>
    </w:tbl>
    <w:p w:rsidR="00631FA8" w:rsidRPr="000B0514" w:rsidRDefault="00631FA8" w:rsidP="00631FA8">
      <w:pPr>
        <w:spacing w:line="276" w:lineRule="auto"/>
        <w:jc w:val="center"/>
        <w:rPr>
          <w:b/>
          <w:bCs/>
          <w:sz w:val="20"/>
          <w:szCs w:val="20"/>
        </w:rPr>
      </w:pPr>
    </w:p>
    <w:p w:rsidR="00631FA8" w:rsidRPr="000B0514" w:rsidRDefault="00631FA8" w:rsidP="00631FA8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47AA">
              <w:rPr>
                <w:sz w:val="20"/>
                <w:szCs w:val="20"/>
              </w:rPr>
              <w:t>ustala współrzędne punktów na osi liczbowej w nietypowych sytuacjach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47AA">
              <w:rPr>
                <w:sz w:val="20"/>
                <w:szCs w:val="20"/>
              </w:rPr>
              <w:t xml:space="preserve">w sprytny sposób </w:t>
            </w:r>
            <w:r>
              <w:rPr>
                <w:sz w:val="20"/>
                <w:szCs w:val="20"/>
              </w:rPr>
              <w:t>wykonuje</w:t>
            </w:r>
            <w:r w:rsidRPr="00DB47AA">
              <w:rPr>
                <w:sz w:val="20"/>
                <w:szCs w:val="20"/>
              </w:rPr>
              <w:t xml:space="preserve"> odejmowani</w:t>
            </w:r>
            <w:r>
              <w:rPr>
                <w:sz w:val="20"/>
                <w:szCs w:val="20"/>
              </w:rPr>
              <w:t>e</w:t>
            </w:r>
            <w:r w:rsidRPr="00DB47AA">
              <w:rPr>
                <w:sz w:val="20"/>
                <w:szCs w:val="20"/>
              </w:rPr>
              <w:t xml:space="preserve"> oraz dodawani</w:t>
            </w:r>
            <w:r>
              <w:rPr>
                <w:sz w:val="20"/>
                <w:szCs w:val="20"/>
              </w:rPr>
              <w:t>e</w:t>
            </w:r>
            <w:r w:rsidRPr="00DB47AA">
              <w:rPr>
                <w:sz w:val="20"/>
                <w:szCs w:val="20"/>
              </w:rPr>
              <w:t xml:space="preserve"> </w:t>
            </w:r>
            <w:r w:rsidRPr="00613D89">
              <w:rPr>
                <w:sz w:val="20"/>
                <w:szCs w:val="20"/>
              </w:rPr>
              <w:t>do obliczania wartości wielodziałaniowych wyrażeń arytmetycznych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biegle </w:t>
            </w:r>
            <w:r w:rsidRPr="005426AA">
              <w:rPr>
                <w:sz w:val="20"/>
                <w:szCs w:val="20"/>
              </w:rPr>
              <w:t>stosuje prawa działań na liczbach naturalnych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426AA">
              <w:rPr>
                <w:sz w:val="20"/>
                <w:szCs w:val="20"/>
              </w:rPr>
              <w:t xml:space="preserve">oblicza </w:t>
            </w:r>
            <w:r>
              <w:rPr>
                <w:sz w:val="20"/>
                <w:szCs w:val="20"/>
              </w:rPr>
              <w:t xml:space="preserve">wyniki </w:t>
            </w:r>
            <w:r w:rsidRPr="005426AA">
              <w:rPr>
                <w:sz w:val="20"/>
                <w:szCs w:val="20"/>
              </w:rPr>
              <w:t>mnożeni</w:t>
            </w:r>
            <w:r>
              <w:rPr>
                <w:sz w:val="20"/>
                <w:szCs w:val="20"/>
              </w:rPr>
              <w:t>a</w:t>
            </w:r>
            <w:r w:rsidRPr="005426AA">
              <w:rPr>
                <w:sz w:val="20"/>
                <w:szCs w:val="20"/>
              </w:rPr>
              <w:t xml:space="preserve"> i dzieleni</w:t>
            </w:r>
            <w:r>
              <w:rPr>
                <w:sz w:val="20"/>
                <w:szCs w:val="20"/>
              </w:rPr>
              <w:t>a</w:t>
            </w:r>
            <w:r w:rsidRPr="005426AA">
              <w:rPr>
                <w:sz w:val="20"/>
                <w:szCs w:val="20"/>
              </w:rPr>
              <w:t xml:space="preserve"> „po kawałku” korzystając z dodawania lub odejmowania </w:t>
            </w:r>
            <w:r>
              <w:rPr>
                <w:sz w:val="20"/>
                <w:szCs w:val="20"/>
              </w:rPr>
              <w:t>(</w:t>
            </w:r>
            <w:r w:rsidRPr="005426AA">
              <w:rPr>
                <w:sz w:val="20"/>
                <w:szCs w:val="20"/>
              </w:rPr>
              <w:t>w złożonych przykładach</w:t>
            </w:r>
            <w:r>
              <w:rPr>
                <w:sz w:val="20"/>
                <w:szCs w:val="20"/>
              </w:rPr>
              <w:t>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426AA">
              <w:rPr>
                <w:sz w:val="20"/>
                <w:szCs w:val="20"/>
              </w:rPr>
              <w:t>rozwiązuje wielodziałaniowe zadania tekstowe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>Dział I</w:t>
      </w:r>
      <w:r>
        <w:rPr>
          <w:b/>
          <w:bCs/>
          <w:color w:val="000000"/>
          <w:sz w:val="20"/>
          <w:szCs w:val="20"/>
        </w:rPr>
        <w:t>I</w:t>
      </w:r>
      <w:r w:rsidRPr="008A4FC2">
        <w:rPr>
          <w:b/>
          <w:bCs/>
          <w:color w:val="000000"/>
          <w:sz w:val="20"/>
          <w:szCs w:val="20"/>
        </w:rPr>
        <w:t xml:space="preserve"> – Liczby naturalne – część </w:t>
      </w:r>
      <w:r>
        <w:rPr>
          <w:b/>
          <w:bCs/>
          <w:color w:val="000000"/>
          <w:sz w:val="20"/>
          <w:szCs w:val="20"/>
        </w:rPr>
        <w:t>2</w:t>
      </w: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zamienia jednostki czasu (godziny na minuty, minuty na sekundy, kwadranse na minuty, godziny na kwadranse)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zapisuje słownie godziny przedstawione na zegarze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oblicza upływ czasu, np. od 12.30 do 12.48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0B6830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6830">
              <w:rPr>
                <w:sz w:val="20"/>
                <w:szCs w:val="20"/>
              </w:rPr>
              <w:t>zna cyfry rzymskie (I, V, X)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0B6830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6830">
              <w:rPr>
                <w:sz w:val="20"/>
                <w:szCs w:val="20"/>
              </w:rPr>
              <w:t xml:space="preserve">zapisuje cyframi rzymskimi liczby </w:t>
            </w:r>
            <w:r>
              <w:rPr>
                <w:sz w:val="20"/>
                <w:szCs w:val="20"/>
              </w:rPr>
              <w:t xml:space="preserve">naturalne </w:t>
            </w:r>
            <w:r w:rsidRPr="000B6830">
              <w:rPr>
                <w:sz w:val="20"/>
                <w:szCs w:val="20"/>
              </w:rPr>
              <w:t>(do 12) zapisane cyframi arabskimi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podaje czas trwania roku zwykłego i</w:t>
            </w:r>
            <w:r>
              <w:rPr>
                <w:sz w:val="20"/>
                <w:szCs w:val="20"/>
              </w:rPr>
              <w:t xml:space="preserve"> roku przestępnego (liczbę dni)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spośród podanych liczb wybiera liczby podzielne przez 10, przez 5, przez 2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przedstawia drugą i trzecią potęgę za pomocą iloczynu takich samych czynników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oblicza wartości dwudziałaniowych wyrażeń arytmetycznych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mnoży i dzieli liczby zakończone zerami przez liczby jednocyfrowe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631FA8" w:rsidRPr="001F08BB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szacuje wynik dodawania dwóch liczb dwu- lub trzycyfrowych</w:t>
            </w:r>
          </w:p>
        </w:tc>
      </w:tr>
    </w:tbl>
    <w:p w:rsidR="00631FA8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</w:t>
      </w:r>
      <w:r>
        <w:rPr>
          <w:color w:val="000000"/>
          <w:sz w:val="20"/>
          <w:szCs w:val="20"/>
        </w:rPr>
        <w:t>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oblicza upływ czasu, np. od 14.29 do 15.25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131B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131BD">
              <w:rPr>
                <w:sz w:val="20"/>
                <w:szCs w:val="20"/>
              </w:rPr>
              <w:t>zapisuje cyframi rzymskimi liczby naturalne (do 39) zapisane cyframi arabskimi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F97A8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7A82">
              <w:rPr>
                <w:sz w:val="20"/>
                <w:szCs w:val="20"/>
              </w:rPr>
              <w:t>zapisuje daty z wykorzystaniem cyfr rzymskich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rozwiązuje elementarne zadania tekstowe z wykorzystaniem obliczeń kalendarzowych i zegarowych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przypisuje podany rok do odpowiedniego stulecia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oblicza kwadrat i sześcian liczby naturalnej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zapisuje iloczyn takich samych dwóch lub trzech czynników za pomocą potęgi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631FA8" w:rsidRPr="00B2713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podaje przykłady liczb podzielnych przez 10, przez 5, przez 2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631FA8" w:rsidRPr="00B2713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wybiera spośród podanych liczb liczby podzielne przez 9, przez 3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631FA8" w:rsidRPr="00B2713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mnoży i dzieli liczby z zerami na końcu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631FA8" w:rsidRPr="00B2713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oblicza wartości trójdziałaniowych wyrażeń arytmetycznych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631FA8" w:rsidRPr="00B2713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>szacuje wynik odejmowania dwóch liczb (dwucyfrowych, trzycyfrowych)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631FA8" w:rsidRPr="00B2713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2713D">
              <w:rPr>
                <w:color w:val="000000"/>
                <w:sz w:val="20"/>
                <w:szCs w:val="20"/>
              </w:rPr>
              <w:t xml:space="preserve">szacuje wynik </w:t>
            </w:r>
            <w:r>
              <w:rPr>
                <w:color w:val="000000"/>
                <w:sz w:val="20"/>
                <w:szCs w:val="20"/>
              </w:rPr>
              <w:t>mnożenia</w:t>
            </w:r>
            <w:r w:rsidRPr="00B2713D">
              <w:rPr>
                <w:color w:val="000000"/>
                <w:sz w:val="20"/>
                <w:szCs w:val="20"/>
              </w:rPr>
              <w:t xml:space="preserve"> dwóch liczb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71B9">
              <w:rPr>
                <w:color w:val="000000"/>
                <w:sz w:val="20"/>
                <w:szCs w:val="20"/>
              </w:rPr>
              <w:t>wykonuje obliczenia zegarowe i kalendarzowe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DC05F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C05F3">
              <w:rPr>
                <w:sz w:val="20"/>
                <w:szCs w:val="20"/>
              </w:rPr>
              <w:t xml:space="preserve">zapisuje cyframi arabskimi liczby do 39 zapisane cyframi </w:t>
            </w:r>
            <w:r w:rsidRPr="00DC05F3">
              <w:rPr>
                <w:color w:val="000000"/>
                <w:sz w:val="20"/>
                <w:szCs w:val="20"/>
              </w:rPr>
              <w:t>rzymskimi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71B9">
              <w:rPr>
                <w:color w:val="000000"/>
                <w:sz w:val="20"/>
                <w:szCs w:val="20"/>
              </w:rPr>
              <w:t>rozwiązuje zadania z zastosowaniem cech podzielności przez 10, przez 5, przez 2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71B9">
              <w:rPr>
                <w:color w:val="000000"/>
                <w:sz w:val="20"/>
                <w:szCs w:val="20"/>
              </w:rPr>
              <w:t>oblicza wartości wielodziałaniowych wyrażeń arytmetycznych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71B9">
              <w:rPr>
                <w:color w:val="000000"/>
                <w:sz w:val="20"/>
                <w:szCs w:val="20"/>
              </w:rPr>
              <w:t>rozwiązuje typowe zadania tekstowe z zastosowaniem mnożenia i dzielenia liczb zakończonych zerami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wyznacza liczbę naturalną, znając jej kwadrat, np. 25, 49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oblicza wartość wielodziałaniowego wyrażenia arytmetycznego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stosuje cechy podzielności przy wyszukiwaniu liczb spełniających dany warunek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rozwiązuje zadania z zastosowaniem cech podzielności przez 9 i przez 3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B24810" w:rsidRDefault="00631FA8" w:rsidP="00A4565A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rozwiązuje nietypowe zadania tekstowe z zastosowaniem mnożenia i dzielenia liczb zakończonych</w:t>
            </w:r>
          </w:p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zerami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0B0514" w:rsidRDefault="00631FA8" w:rsidP="00631FA8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lastRenderedPageBreak/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3D89">
              <w:rPr>
                <w:sz w:val="20"/>
                <w:szCs w:val="20"/>
              </w:rPr>
              <w:t>odróżnia lata przestępne od lat zwykłych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3D89">
              <w:rPr>
                <w:sz w:val="20"/>
                <w:szCs w:val="20"/>
              </w:rPr>
              <w:t xml:space="preserve">oblicza potęgi liczb naturalnych </w:t>
            </w:r>
            <w:r>
              <w:rPr>
                <w:sz w:val="20"/>
                <w:szCs w:val="20"/>
              </w:rPr>
              <w:t xml:space="preserve">o stopniu </w:t>
            </w:r>
            <w:r w:rsidRPr="00613D89">
              <w:rPr>
                <w:sz w:val="20"/>
                <w:szCs w:val="20"/>
              </w:rPr>
              <w:t>wyższy</w:t>
            </w:r>
            <w:r>
              <w:rPr>
                <w:sz w:val="20"/>
                <w:szCs w:val="20"/>
              </w:rPr>
              <w:t>m niż 3</w:t>
            </w:r>
            <w:r w:rsidRPr="00613D89">
              <w:rPr>
                <w:sz w:val="20"/>
                <w:szCs w:val="20"/>
              </w:rPr>
              <w:t xml:space="preserve"> 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3D89">
              <w:rPr>
                <w:sz w:val="20"/>
                <w:szCs w:val="20"/>
              </w:rPr>
              <w:t xml:space="preserve">rozwiązuje zadania z wykorzystaniem </w:t>
            </w:r>
            <w:r>
              <w:rPr>
                <w:sz w:val="20"/>
                <w:szCs w:val="20"/>
              </w:rPr>
              <w:t xml:space="preserve">własności </w:t>
            </w:r>
            <w:r w:rsidRPr="00613D89">
              <w:rPr>
                <w:sz w:val="20"/>
                <w:szCs w:val="20"/>
              </w:rPr>
              <w:t xml:space="preserve">liczb parzystych i nieparzystych 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</w:t>
            </w:r>
            <w:r w:rsidRPr="00613D89">
              <w:rPr>
                <w:sz w:val="20"/>
                <w:szCs w:val="20"/>
              </w:rPr>
              <w:t>je kolejność wykonywania działań do obliczania wartości wielodziałaniowych wyrażeń arytmetycznych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3D89">
              <w:rPr>
                <w:sz w:val="20"/>
                <w:szCs w:val="20"/>
              </w:rPr>
              <w:t>w sprytny sposób wykonuje mnożeni</w:t>
            </w:r>
            <w:r>
              <w:rPr>
                <w:sz w:val="20"/>
                <w:szCs w:val="20"/>
              </w:rPr>
              <w:t>e</w:t>
            </w:r>
            <w:r w:rsidRPr="00613D89">
              <w:rPr>
                <w:sz w:val="20"/>
                <w:szCs w:val="20"/>
              </w:rPr>
              <w:t xml:space="preserve"> oraz dzieleni</w:t>
            </w:r>
            <w:r>
              <w:rPr>
                <w:sz w:val="20"/>
                <w:szCs w:val="20"/>
              </w:rPr>
              <w:t>e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II</w:t>
      </w:r>
      <w:r w:rsidRPr="008A4FC2">
        <w:rPr>
          <w:b/>
          <w:bCs/>
          <w:color w:val="000000"/>
          <w:sz w:val="20"/>
          <w:szCs w:val="20"/>
        </w:rPr>
        <w:t xml:space="preserve">I – </w:t>
      </w:r>
      <w:r>
        <w:rPr>
          <w:b/>
          <w:bCs/>
          <w:color w:val="000000"/>
          <w:sz w:val="20"/>
          <w:szCs w:val="20"/>
        </w:rPr>
        <w:t>Działania pisemne</w:t>
      </w: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E049A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049A5">
              <w:rPr>
                <w:color w:val="000000"/>
                <w:sz w:val="20"/>
                <w:szCs w:val="20"/>
              </w:rPr>
              <w:t>dodaje i odejmuje pisemnie liczby z przekraczaniem kolejnych progów dziesiątkowych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E049A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049A5">
              <w:rPr>
                <w:color w:val="000000"/>
                <w:sz w:val="20"/>
                <w:szCs w:val="20"/>
              </w:rPr>
              <w:t>mnoży pisemnie liczbę wielocyfrową przez liczbę jednocyfrową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E049A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049A5">
              <w:rPr>
                <w:color w:val="000000"/>
                <w:sz w:val="20"/>
                <w:szCs w:val="20"/>
              </w:rPr>
              <w:t>rozwiązuje elementarne zadania tekstowe z zastosowaniem dodawania i odejmowania pisemnego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E049A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E049A5">
              <w:rPr>
                <w:color w:val="000000"/>
                <w:sz w:val="20"/>
                <w:szCs w:val="20"/>
              </w:rPr>
              <w:t>rozwiązuje elementarne zadania tekstowe z zastosowaniem mnożenia liczby wielocyfrowej przez liczbę jednocyfrową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72059">
              <w:rPr>
                <w:color w:val="000000"/>
                <w:sz w:val="20"/>
                <w:szCs w:val="20"/>
              </w:rPr>
              <w:t>mnoży pisemnie przez liczby dwucyfrowe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72059">
              <w:rPr>
                <w:color w:val="000000"/>
                <w:sz w:val="20"/>
                <w:szCs w:val="20"/>
              </w:rPr>
              <w:t>mnoży pisemnie liczby zakończone zerami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72059">
              <w:rPr>
                <w:color w:val="000000"/>
                <w:sz w:val="20"/>
                <w:szCs w:val="20"/>
              </w:rPr>
              <w:t>dzieli pisemnie liczby wielocyfrowe przez liczby jednocyfrowe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72059">
              <w:rPr>
                <w:color w:val="000000"/>
                <w:sz w:val="20"/>
                <w:szCs w:val="20"/>
              </w:rPr>
              <w:t>sprawdza poprawność wykonanych działań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638F6">
              <w:rPr>
                <w:color w:val="000000"/>
                <w:sz w:val="20"/>
                <w:szCs w:val="20"/>
              </w:rPr>
              <w:t>mnoży pisemnie liczby wielocyfrowe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638F6">
              <w:rPr>
                <w:color w:val="000000"/>
                <w:sz w:val="20"/>
                <w:szCs w:val="20"/>
              </w:rPr>
              <w:t>korzysta z obliczeń pisemnych do wyznaczenia odjemnej, gdy są podane odjemnik i różnica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638F6">
              <w:rPr>
                <w:color w:val="000000"/>
                <w:sz w:val="20"/>
                <w:szCs w:val="20"/>
              </w:rPr>
              <w:t>korzysta z obliczeń pisemnych do wyznaczenia odjemnika, gdy są podane odjemna i różnica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2638F6" w:rsidRDefault="00631FA8" w:rsidP="00A4565A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2638F6">
              <w:rPr>
                <w:color w:val="000000"/>
                <w:sz w:val="20"/>
                <w:szCs w:val="20"/>
              </w:rPr>
              <w:t>rozwiązuje typowe zadania tekstowe z zastosowaniem dodawania, odejmowania i mnożenia przez</w:t>
            </w:r>
          </w:p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638F6">
              <w:rPr>
                <w:color w:val="000000"/>
                <w:sz w:val="20"/>
                <w:szCs w:val="20"/>
              </w:rPr>
              <w:t>liczby jednocyfrowe sposobem pisemnym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7F4E85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7F4E8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7F4E85" w:rsidRDefault="00631FA8" w:rsidP="00A4565A">
            <w:pPr>
              <w:autoSpaceDE w:val="0"/>
              <w:autoSpaceDN w:val="0"/>
              <w:adjustRightInd w:val="0"/>
              <w:ind w:left="67"/>
              <w:rPr>
                <w:sz w:val="20"/>
                <w:szCs w:val="20"/>
              </w:rPr>
            </w:pPr>
            <w:r w:rsidRPr="007F4E85">
              <w:rPr>
                <w:sz w:val="20"/>
                <w:szCs w:val="20"/>
              </w:rPr>
              <w:t>rozwiązuje nietypowe zadania tekstowe z zastosowaniem dodawania i odejmowania sposobem pisemnym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7F4E85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7F4E8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7F4E85" w:rsidRDefault="00631FA8" w:rsidP="00A4565A">
            <w:pPr>
              <w:autoSpaceDE w:val="0"/>
              <w:autoSpaceDN w:val="0"/>
              <w:adjustRightInd w:val="0"/>
              <w:ind w:left="67"/>
              <w:rPr>
                <w:sz w:val="20"/>
                <w:szCs w:val="20"/>
              </w:rPr>
            </w:pPr>
            <w:r w:rsidRPr="007F4E85">
              <w:rPr>
                <w:sz w:val="20"/>
                <w:szCs w:val="20"/>
              </w:rPr>
              <w:t>rozwiązuje nietypowe zadania tekstowe z zastosowaniem mnożenia sposobem pisemnym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0B0514" w:rsidRDefault="00631FA8" w:rsidP="00631FA8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23C0">
              <w:rPr>
                <w:sz w:val="20"/>
                <w:szCs w:val="20"/>
              </w:rPr>
              <w:t>odtwarza brakujące cyfry w działaniach pisemnych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23C0">
              <w:rPr>
                <w:sz w:val="20"/>
                <w:szCs w:val="20"/>
              </w:rPr>
              <w:t xml:space="preserve">dzieli liczby naturalne sposobem pisemnym przez liczby dwucyfrowe 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23C0">
              <w:rPr>
                <w:sz w:val="20"/>
                <w:szCs w:val="20"/>
              </w:rPr>
              <w:t xml:space="preserve">rozwiązuje złożone zadania tekstowe z wykorzystaniem działań pisemnych 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IV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>
        <w:rPr>
          <w:b/>
          <w:bCs/>
          <w:color w:val="000000"/>
          <w:sz w:val="20"/>
          <w:szCs w:val="20"/>
        </w:rPr>
        <w:t>Figury geometryczne – część 1</w:t>
      </w:r>
    </w:p>
    <w:p w:rsidR="00631FA8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3"/>
        <w:gridCol w:w="8759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rozpoznaje podstawowe figury geometryczne: punkt, odcinek, prostą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wskazuje punkty należące do odcinka i do prostej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wskazuje na rysunku proste i odcinki prostopadłe oraz równoległe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rysuje odcinek o podanej długości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rozróżnia wśród czworokątów prostokąty i kwadraty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rysuje prostokąty, których wymiary są wyrażone taką samą jednostką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rysuje kwadraty o podanych wymiarach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rysuje przekątne prostokątów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wyróżnia wśród innych figur wielokąty i podaje ich nazwy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wymienia różne jednostki długości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oblicza obwód wielokąta, którego długości boków są wyrażone taką samą jednostką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wybiera spośród podanych figur te, które mają oś symetrii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wskazuje środek, promień i średnicę koła i okręgu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rysuje okrąg i koło o danym promieniu i o danej średnicy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631FA8" w:rsidRPr="00774783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74783">
              <w:rPr>
                <w:color w:val="000000"/>
                <w:sz w:val="20"/>
                <w:szCs w:val="20"/>
              </w:rPr>
              <w:t>rysuje odcinek o podanej długości w podanej skali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lastRenderedPageBreak/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rysuje prostą równoległą i prostą prostopadłą do danej prostej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rozwiązuje elementarne zadania z wykorzystaniem własności boków i kątów prostokąta i kwadratu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podaje liczbę przekątnych w wielokącie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zamienia jednostki długości, np. metry na centymetry, centymetry na milimetry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rysuje osie symetrii figury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DA240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podaje zależność między promieniem a średnicą koła i okręgu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31FA8" w:rsidRPr="00DA240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oblicza wymiary figur geometrycznych i obiektów w skali wyrażonej niewielkimi liczbami naturalnymi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631FA8" w:rsidRPr="00DA240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A2405">
              <w:rPr>
                <w:color w:val="000000"/>
                <w:sz w:val="20"/>
                <w:szCs w:val="20"/>
              </w:rPr>
              <w:t>oblicza w prostych przypadkach rzeczywistą odległość na podstawie mapy ze skalą mianowaną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rysuje odcinek równoległy i odcinek prostopadły do danego odcinka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wymienia własności boków i kątów prostokąta i kwadratu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rysuje wielokąty spełniające określone warunki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oblicza długość boku prostokąta przy danym obwodzie i drugim boku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rysuje figurę mającą dwie osie symetrii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C552CB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oblicza rzeczywiste wymiary obiektów, znając ich wymiary w podanej skali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rozwiązuje nietypowe zadania tekstowe z wykorzystaniem własności wielokątów, koła i okręgu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rysuje figurę symetryczną z zadanymi osiami symetrii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dobiera skalę do narysowanych przedmiotów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wyznacza rzeczywistą odległość między obiektami na planie i na mapie, posługując się skalą mianowaną i liczbową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0B0514" w:rsidRDefault="00631FA8" w:rsidP="00631FA8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2EDE">
              <w:rPr>
                <w:sz w:val="20"/>
                <w:szCs w:val="20"/>
              </w:rPr>
              <w:t xml:space="preserve">rysuje odcinki równoległe i prostopadłe w różnych położeniach na kartce w kratkę 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2EDE">
              <w:rPr>
                <w:sz w:val="20"/>
                <w:szCs w:val="20"/>
              </w:rPr>
              <w:t>rozwiązuje zadania</w:t>
            </w:r>
            <w:r w:rsidRPr="00AB2EDE">
              <w:rPr>
                <w:bCs/>
                <w:sz w:val="20"/>
                <w:szCs w:val="20"/>
              </w:rPr>
              <w:t xml:space="preserve"> o podwyższonym stopniu trudności</w:t>
            </w:r>
            <w:r w:rsidRPr="00AB2EDE">
              <w:rPr>
                <w:sz w:val="20"/>
                <w:szCs w:val="20"/>
              </w:rPr>
              <w:t xml:space="preserve"> dotyczące prostokątów i kół 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2EDE">
              <w:rPr>
                <w:sz w:val="20"/>
                <w:szCs w:val="20"/>
              </w:rPr>
              <w:t xml:space="preserve">rozwiązuje różnorodne zadania </w:t>
            </w:r>
            <w:r>
              <w:rPr>
                <w:sz w:val="20"/>
                <w:szCs w:val="20"/>
              </w:rPr>
              <w:t xml:space="preserve">geometryczne </w:t>
            </w:r>
            <w:r w:rsidRPr="00AB2EDE">
              <w:rPr>
                <w:sz w:val="20"/>
                <w:szCs w:val="20"/>
              </w:rPr>
              <w:t>wykorzystując</w:t>
            </w:r>
            <w:r>
              <w:rPr>
                <w:sz w:val="20"/>
                <w:szCs w:val="20"/>
              </w:rPr>
              <w:t xml:space="preserve"> </w:t>
            </w:r>
            <w:r w:rsidRPr="00AB2EDE">
              <w:rPr>
                <w:sz w:val="20"/>
                <w:szCs w:val="20"/>
              </w:rPr>
              <w:t>poznane wiadomości i umiejętności również w</w:t>
            </w:r>
            <w:r>
              <w:rPr>
                <w:sz w:val="20"/>
                <w:szCs w:val="20"/>
              </w:rPr>
              <w:t> </w:t>
            </w:r>
            <w:r w:rsidRPr="00AB2EDE">
              <w:rPr>
                <w:sz w:val="20"/>
                <w:szCs w:val="20"/>
              </w:rPr>
              <w:t>kontekście praktycznym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B2EDE">
              <w:rPr>
                <w:sz w:val="20"/>
                <w:szCs w:val="20"/>
              </w:rPr>
              <w:t>oblicza rzeczywistą odległość między miastami korzystając z map, na których podana jest skala liczbowa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>
        <w:rPr>
          <w:b/>
          <w:bCs/>
          <w:color w:val="000000"/>
          <w:sz w:val="20"/>
          <w:szCs w:val="20"/>
        </w:rPr>
        <w:t>Ułamki zwykłe</w:t>
      </w:r>
      <w:r>
        <w:rPr>
          <w:b/>
          <w:bCs/>
          <w:color w:val="000000"/>
          <w:sz w:val="20"/>
          <w:szCs w:val="20"/>
        </w:rPr>
        <w:tab/>
      </w: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1433D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433D5">
              <w:rPr>
                <w:color w:val="000000"/>
                <w:sz w:val="20"/>
                <w:szCs w:val="20"/>
              </w:rPr>
              <w:t xml:space="preserve">wskazuje i nazywa: licznik, mianownik, kreskę </w:t>
            </w:r>
            <w:r>
              <w:rPr>
                <w:color w:val="000000"/>
                <w:sz w:val="20"/>
                <w:szCs w:val="20"/>
              </w:rPr>
              <w:t>ułamkową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3D5">
              <w:rPr>
                <w:color w:val="000000"/>
                <w:sz w:val="20"/>
                <w:szCs w:val="20"/>
              </w:rPr>
              <w:t>odczytuje i zapisuje uł</w:t>
            </w:r>
            <w:r>
              <w:rPr>
                <w:color w:val="000000"/>
                <w:sz w:val="20"/>
                <w:szCs w:val="20"/>
              </w:rPr>
              <w:t>amki zwykłe (słownie i cyframi)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3D5">
              <w:rPr>
                <w:color w:val="000000"/>
                <w:sz w:val="20"/>
                <w:szCs w:val="20"/>
              </w:rPr>
              <w:t>porównuje ułamki zwykłe o jednakowych mianownikach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3D5">
              <w:rPr>
                <w:color w:val="000000"/>
                <w:sz w:val="20"/>
                <w:szCs w:val="20"/>
              </w:rPr>
              <w:t>przedstawia ułamek właściwy w postaci ilorazu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3D5">
              <w:rPr>
                <w:color w:val="000000"/>
                <w:sz w:val="20"/>
                <w:szCs w:val="20"/>
              </w:rPr>
              <w:t>zapisuje iloraz w postaci ułamka zwykłego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1433D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433D5">
              <w:rPr>
                <w:color w:val="000000"/>
                <w:sz w:val="20"/>
                <w:szCs w:val="20"/>
              </w:rPr>
              <w:t>rozszerza i skraca ułamek zwykły przez podaną liczbę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31FA8" w:rsidRPr="001433D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433D5">
              <w:rPr>
                <w:color w:val="000000"/>
                <w:sz w:val="20"/>
                <w:szCs w:val="20"/>
              </w:rPr>
              <w:t>dodaje i odejmuje ułamki zwykłe o jednakowych mianownikach bez przekraczania jedności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72F7D">
              <w:rPr>
                <w:color w:val="000000"/>
                <w:sz w:val="20"/>
                <w:szCs w:val="20"/>
              </w:rPr>
              <w:t>zamienia ułamki niewłaściwe na liczby mieszane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72F7D">
              <w:rPr>
                <w:color w:val="000000"/>
                <w:sz w:val="20"/>
                <w:szCs w:val="20"/>
              </w:rPr>
              <w:t>zamienia liczby mieszane na ułamki niewłaściwe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72F7D">
              <w:rPr>
                <w:color w:val="000000"/>
                <w:sz w:val="20"/>
                <w:szCs w:val="20"/>
              </w:rPr>
              <w:t>dodaje ułamki zwykłe do całości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72F7D">
              <w:rPr>
                <w:color w:val="000000"/>
                <w:sz w:val="20"/>
                <w:szCs w:val="20"/>
              </w:rPr>
              <w:t>odejmuje ułamki zwykłe od całości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72F7D">
              <w:rPr>
                <w:color w:val="000000"/>
                <w:sz w:val="20"/>
                <w:szCs w:val="20"/>
              </w:rPr>
              <w:t>rozwiązuje elementarne zadania tekstowe z zastosowaniem dodawania i z zastosowaniem odejmowania ułamków zwykłych o jednakowych mianownikach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072F7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072F7D">
              <w:rPr>
                <w:color w:val="000000"/>
                <w:sz w:val="20"/>
                <w:szCs w:val="20"/>
              </w:rPr>
              <w:t>mnoży ułamek zwykły przez liczbę naturalną bez przekraczania jedności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C552CB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zaznacza na osi liczbo</w:t>
            </w:r>
            <w:r>
              <w:rPr>
                <w:color w:val="000000"/>
                <w:sz w:val="20"/>
                <w:szCs w:val="20"/>
              </w:rPr>
              <w:t>wej ułamki zwykłe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dodaje lub odejmuje liczby mieszane o takich samych mianownikach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porównuje ułamki zwykłe o takich samych licznikach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rozwiązuje zadania, wykorzystując rozszerzanie i skracanie ułamków zwykłych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8853" w:type="dxa"/>
          </w:tcPr>
          <w:p w:rsidR="00631FA8" w:rsidRPr="00C552CB" w:rsidRDefault="00631FA8" w:rsidP="00A4565A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rozwiązuje zadania z zastosowaniem dodawania i odejmowania ułamków zwykłych o jednakowych</w:t>
            </w:r>
          </w:p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52CB">
              <w:rPr>
                <w:color w:val="000000"/>
                <w:sz w:val="20"/>
                <w:szCs w:val="20"/>
              </w:rPr>
              <w:t>mianownikach oraz mnożenia ułamków zwykłych przez liczby naturalne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porównuje liczby mieszane i ułamki niewłaściwe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doprowadza ułamki do postaci nieskracalnej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0B0514" w:rsidRDefault="00631FA8" w:rsidP="00631FA8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7C7C">
              <w:rPr>
                <w:sz w:val="20"/>
                <w:szCs w:val="20"/>
              </w:rPr>
              <w:t xml:space="preserve">przedstawia na osi liczbowej ułamki o różnych mianownikach </w:t>
            </w:r>
            <w:r>
              <w:rPr>
                <w:sz w:val="20"/>
                <w:szCs w:val="20"/>
              </w:rPr>
              <w:t>(</w:t>
            </w:r>
            <w:r w:rsidRPr="00F27C7C">
              <w:rPr>
                <w:sz w:val="20"/>
                <w:szCs w:val="20"/>
              </w:rPr>
              <w:t>w prostych przypadkach</w:t>
            </w:r>
            <w:r>
              <w:rPr>
                <w:sz w:val="20"/>
                <w:szCs w:val="20"/>
              </w:rPr>
              <w:t>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7C7C">
              <w:rPr>
                <w:sz w:val="20"/>
                <w:szCs w:val="20"/>
              </w:rPr>
              <w:t>rozwiązuje zadania tekstowe z zastosowaniem dopełnień ułamków zwykłych do całości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7C7C">
              <w:rPr>
                <w:sz w:val="20"/>
                <w:szCs w:val="20"/>
              </w:rPr>
              <w:t>rozwiązuje złożone zadania tekstowe z zastosowaniem poznanych działań na ułamkach zwykłych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7C7C">
              <w:rPr>
                <w:sz w:val="20"/>
                <w:szCs w:val="20"/>
              </w:rPr>
              <w:t>oblicza wielodziałaniowe wyrażenia arytmetyczne zawierające ułamki zwykłe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VI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>
        <w:rPr>
          <w:b/>
          <w:bCs/>
          <w:color w:val="000000"/>
          <w:sz w:val="20"/>
          <w:szCs w:val="20"/>
        </w:rPr>
        <w:t>Ułamki dziesiętne</w:t>
      </w: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A57C7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57C7D">
              <w:rPr>
                <w:color w:val="000000"/>
                <w:sz w:val="20"/>
                <w:szCs w:val="20"/>
              </w:rPr>
              <w:t>odczytuj</w:t>
            </w:r>
            <w:r>
              <w:rPr>
                <w:color w:val="000000"/>
                <w:sz w:val="20"/>
                <w:szCs w:val="20"/>
              </w:rPr>
              <w:t>e i zapisuje ułamek dziesiętny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7C7D">
              <w:rPr>
                <w:color w:val="000000"/>
                <w:sz w:val="20"/>
                <w:szCs w:val="20"/>
              </w:rPr>
              <w:t>dodaje i odejmuje ułamki dziesi</w:t>
            </w:r>
            <w:r>
              <w:rPr>
                <w:color w:val="000000"/>
                <w:sz w:val="20"/>
                <w:szCs w:val="20"/>
              </w:rPr>
              <w:t>ętne sposobem pisemnym – proste przypadki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A57C7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57C7D">
              <w:rPr>
                <w:color w:val="000000"/>
                <w:sz w:val="20"/>
                <w:szCs w:val="20"/>
              </w:rPr>
              <w:t>dodaje i odejmuje ułamki dziesi</w:t>
            </w:r>
            <w:r>
              <w:rPr>
                <w:color w:val="000000"/>
                <w:sz w:val="20"/>
                <w:szCs w:val="20"/>
              </w:rPr>
              <w:t>ętne w pamięci – proste przypadki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A57C7D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875BC">
              <w:rPr>
                <w:color w:val="000000"/>
                <w:sz w:val="20"/>
                <w:szCs w:val="20"/>
              </w:rPr>
              <w:t xml:space="preserve">mnoży </w:t>
            </w:r>
            <w:r>
              <w:rPr>
                <w:color w:val="000000"/>
                <w:sz w:val="20"/>
                <w:szCs w:val="20"/>
              </w:rPr>
              <w:t xml:space="preserve">i dzieli </w:t>
            </w:r>
            <w:r w:rsidRPr="00B875BC">
              <w:rPr>
                <w:color w:val="000000"/>
                <w:sz w:val="20"/>
                <w:szCs w:val="20"/>
              </w:rPr>
              <w:t>ułamki d</w:t>
            </w:r>
            <w:r>
              <w:rPr>
                <w:color w:val="000000"/>
                <w:sz w:val="20"/>
                <w:szCs w:val="20"/>
              </w:rPr>
              <w:t>ziesiętne przez 10, 100, 1000 – proste przypadki (bez dopisywania dodatkowych zer)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porównuje ułamki dziesiętne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3A43C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57C7D">
              <w:rPr>
                <w:color w:val="000000"/>
                <w:sz w:val="20"/>
                <w:szCs w:val="20"/>
              </w:rPr>
              <w:t>dodaje i odejmuje ułamki dziesi</w:t>
            </w:r>
            <w:r>
              <w:rPr>
                <w:color w:val="000000"/>
                <w:sz w:val="20"/>
                <w:szCs w:val="20"/>
              </w:rPr>
              <w:t>ętne sposobem pisemnym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mnoży i dzieli ułamki dziesiętne przez 10, 100, 1000</w:t>
            </w:r>
            <w:r>
              <w:rPr>
                <w:color w:val="000000"/>
                <w:sz w:val="20"/>
                <w:szCs w:val="20"/>
              </w:rPr>
              <w:t xml:space="preserve"> (z dopisywaniem dodatkowych zer)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zamienia ułamek dziesiętny na ułamek zwykły</w:t>
            </w:r>
            <w:r>
              <w:rPr>
                <w:color w:val="000000"/>
                <w:sz w:val="20"/>
                <w:szCs w:val="20"/>
              </w:rPr>
              <w:t xml:space="preserve"> (liczbę mieszaną)</w:t>
            </w:r>
            <w:r w:rsidRPr="003A43CA">
              <w:rPr>
                <w:color w:val="000000"/>
                <w:sz w:val="20"/>
                <w:szCs w:val="20"/>
              </w:rPr>
              <w:t>, a ułamek zwykły</w:t>
            </w:r>
            <w:r>
              <w:rPr>
                <w:color w:val="000000"/>
                <w:sz w:val="20"/>
                <w:szCs w:val="20"/>
              </w:rPr>
              <w:t xml:space="preserve"> (liczbę mieszaną)</w:t>
            </w:r>
            <w:r w:rsidRPr="003A43CA">
              <w:rPr>
                <w:color w:val="000000"/>
                <w:sz w:val="20"/>
                <w:szCs w:val="20"/>
              </w:rPr>
              <w:t xml:space="preserve"> na ułamek dziesiętny</w:t>
            </w:r>
            <w:r>
              <w:rPr>
                <w:color w:val="000000"/>
                <w:sz w:val="20"/>
                <w:szCs w:val="20"/>
              </w:rPr>
              <w:t xml:space="preserve"> – proste przypadki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3A43CA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rozwiązuje elementarne zadania tekstowe z zastosowaniem dodawania i odejmowania ułamków</w:t>
            </w:r>
          </w:p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dziesiętnych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rozwiązuje elementarne zadania tekstowe z zastosowaniem mnożenia i dzielenia ułamków dziesiętnych przez 10, 100, 1000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5BB5">
              <w:rPr>
                <w:color w:val="000000"/>
                <w:sz w:val="20"/>
                <w:szCs w:val="20"/>
              </w:rPr>
              <w:t>zaznacza na osi liczb</w:t>
            </w:r>
            <w:r>
              <w:rPr>
                <w:color w:val="000000"/>
                <w:sz w:val="20"/>
                <w:szCs w:val="20"/>
              </w:rPr>
              <w:t>owej ułamki dziesiętne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5BB5">
              <w:rPr>
                <w:color w:val="000000"/>
                <w:sz w:val="20"/>
                <w:szCs w:val="20"/>
              </w:rPr>
              <w:t>porządkuje ułamki dziesiętne według podanych kryteriów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5BB5">
              <w:rPr>
                <w:color w:val="000000"/>
                <w:sz w:val="20"/>
                <w:szCs w:val="20"/>
              </w:rPr>
              <w:t>rozwiązuje zadania z zastosowaniem dodawania i odejmowania ułamków dziesiętnych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5BB5">
              <w:rPr>
                <w:color w:val="000000"/>
                <w:sz w:val="20"/>
                <w:szCs w:val="20"/>
              </w:rPr>
              <w:t>rozwiązuje zadania z zastosowaniem mnożenia i dzielenia ułamków dziesiętnych przez 10, 100, 1000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5BB5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A5BB5">
              <w:rPr>
                <w:color w:val="000000"/>
                <w:sz w:val="20"/>
                <w:szCs w:val="20"/>
              </w:rPr>
              <w:t>zamienia jednostki długości i masy z wykorzystaniem ułamków dziesiętnych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 xml:space="preserve">zamienia </w:t>
            </w:r>
            <w:r>
              <w:rPr>
                <w:color w:val="000000"/>
                <w:sz w:val="20"/>
                <w:szCs w:val="20"/>
              </w:rPr>
              <w:t>ułamki zwykłe (</w:t>
            </w:r>
            <w:r w:rsidRPr="00B24810">
              <w:rPr>
                <w:color w:val="000000"/>
                <w:sz w:val="20"/>
                <w:szCs w:val="20"/>
              </w:rPr>
              <w:t>liczby mieszane</w:t>
            </w:r>
            <w:r>
              <w:rPr>
                <w:color w:val="000000"/>
                <w:sz w:val="20"/>
                <w:szCs w:val="20"/>
              </w:rPr>
              <w:t>)</w:t>
            </w:r>
            <w:r w:rsidRPr="00B24810">
              <w:rPr>
                <w:color w:val="000000"/>
                <w:sz w:val="20"/>
                <w:szCs w:val="20"/>
              </w:rPr>
              <w:t xml:space="preserve"> na ułamki dziesiętne metodą rozszerzania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24810">
              <w:rPr>
                <w:color w:val="000000"/>
                <w:sz w:val="20"/>
                <w:szCs w:val="20"/>
              </w:rPr>
              <w:t>rozwiązuje zadania tekstowe z zastosowaniem zamiany ułamków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B24810" w:rsidRDefault="00631FA8" w:rsidP="00A4565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A5BB5">
              <w:rPr>
                <w:color w:val="000000"/>
                <w:sz w:val="20"/>
                <w:szCs w:val="20"/>
              </w:rPr>
              <w:t xml:space="preserve">rozwiązuje </w:t>
            </w:r>
            <w:r>
              <w:rPr>
                <w:color w:val="000000"/>
                <w:sz w:val="20"/>
                <w:szCs w:val="20"/>
              </w:rPr>
              <w:t xml:space="preserve">nietypowe </w:t>
            </w:r>
            <w:r w:rsidRPr="008A5BB5">
              <w:rPr>
                <w:color w:val="000000"/>
                <w:sz w:val="20"/>
                <w:szCs w:val="20"/>
              </w:rPr>
              <w:t>zadania z zastosowaniem dodawania i odejmowania ułamków dziesiętnych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0B0514" w:rsidRDefault="00631FA8" w:rsidP="00631FA8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160C">
              <w:rPr>
                <w:bCs/>
                <w:sz w:val="20"/>
                <w:szCs w:val="20"/>
              </w:rPr>
              <w:t>zamienia bardzo małe liczby przedstawione w postaci ułamków dziesiętnych na ułamki zwykłe i potrafi je odczytać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160C">
              <w:rPr>
                <w:sz w:val="20"/>
                <w:szCs w:val="20"/>
              </w:rPr>
              <w:t>stosuje zależności między jednostkami długości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160C">
              <w:rPr>
                <w:bCs/>
                <w:sz w:val="20"/>
                <w:szCs w:val="20"/>
              </w:rPr>
              <w:t>rozwiązuje zadania tekstowe o podwyższonym stopniu trudności z zastosowaniem ułamków dziesiętnych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oblicza wartości</w:t>
            </w:r>
            <w:r w:rsidRPr="00F1160C">
              <w:rPr>
                <w:bCs/>
                <w:sz w:val="20"/>
                <w:szCs w:val="20"/>
              </w:rPr>
              <w:t xml:space="preserve"> złożon</w:t>
            </w:r>
            <w:r>
              <w:rPr>
                <w:bCs/>
                <w:sz w:val="20"/>
                <w:szCs w:val="20"/>
              </w:rPr>
              <w:t>ych</w:t>
            </w:r>
            <w:r w:rsidRPr="00F1160C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wyrażeń, wymagających</w:t>
            </w:r>
            <w:r w:rsidRPr="00F1160C">
              <w:rPr>
                <w:bCs/>
                <w:sz w:val="20"/>
                <w:szCs w:val="20"/>
              </w:rPr>
              <w:t xml:space="preserve"> stosowani</w:t>
            </w:r>
            <w:r>
              <w:rPr>
                <w:bCs/>
                <w:sz w:val="20"/>
                <w:szCs w:val="20"/>
              </w:rPr>
              <w:t>a</w:t>
            </w:r>
            <w:r w:rsidRPr="00F1160C">
              <w:rPr>
                <w:bCs/>
                <w:sz w:val="20"/>
                <w:szCs w:val="20"/>
              </w:rPr>
              <w:t xml:space="preserve"> działań na ułamkach dziesiętnych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VI</w:t>
      </w:r>
      <w:r w:rsidRPr="008A4FC2">
        <w:rPr>
          <w:b/>
          <w:bCs/>
          <w:color w:val="000000"/>
          <w:sz w:val="20"/>
          <w:szCs w:val="20"/>
        </w:rPr>
        <w:t xml:space="preserve">I – </w:t>
      </w:r>
      <w:r>
        <w:rPr>
          <w:b/>
          <w:bCs/>
          <w:color w:val="000000"/>
          <w:sz w:val="20"/>
          <w:szCs w:val="20"/>
        </w:rPr>
        <w:t>Figury geometryczne – część 2</w:t>
      </w: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2"/>
        <w:gridCol w:w="8798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76E60">
              <w:rPr>
                <w:color w:val="000000"/>
                <w:sz w:val="20"/>
                <w:szCs w:val="20"/>
              </w:rPr>
              <w:t>mierzy i porównuje pola figur za pomocą kwadratów jednostkowych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76E60">
              <w:rPr>
                <w:color w:val="000000"/>
                <w:sz w:val="20"/>
                <w:szCs w:val="20"/>
              </w:rPr>
              <w:t>wymienia podstawowe jednostki pola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76E60">
              <w:rPr>
                <w:color w:val="000000"/>
                <w:sz w:val="20"/>
                <w:szCs w:val="20"/>
              </w:rPr>
              <w:t>wskazuje przedmioty, które mają kształt: prostopadłościanu, sześcianu, graniastosłupa, walca, stożka, kuli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76E60">
              <w:rPr>
                <w:color w:val="000000"/>
                <w:sz w:val="20"/>
                <w:szCs w:val="20"/>
              </w:rPr>
              <w:t>wymienia podstawowe jednostki objętości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oblicza pole prostokąta i kwadratu, których wymiary są wyrażone tą samą jednostką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rozwiązuje elementarne zadania tekstowe z zastosowaniem obliczania pola i obwodu prostokąta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opisuje prostopadłościan i sześcian, wskazując wierzchołki, krawędzie, ściany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opisuje graniastosłup, wskazując ściany boczne, podstawy, krawędzie, wierzchołki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43CA">
              <w:rPr>
                <w:color w:val="000000"/>
                <w:sz w:val="20"/>
                <w:szCs w:val="20"/>
              </w:rPr>
              <w:t>mierzy objętość sześcianu sześcianem jednostkowym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4CB7">
              <w:rPr>
                <w:color w:val="000000"/>
                <w:sz w:val="20"/>
                <w:szCs w:val="20"/>
              </w:rPr>
              <w:t>oblicza pole prostokąta, którego wymiary podano w różnych jednostkach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4CB7">
              <w:rPr>
                <w:color w:val="000000"/>
                <w:sz w:val="20"/>
                <w:szCs w:val="20"/>
              </w:rPr>
              <w:t>szacuje wymiary oraz pole powierzchni określonych obiektów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4CB7">
              <w:rPr>
                <w:color w:val="000000"/>
                <w:sz w:val="20"/>
                <w:szCs w:val="20"/>
              </w:rPr>
              <w:t>rysuje figurę o danym polu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4CB7">
              <w:rPr>
                <w:color w:val="000000"/>
                <w:sz w:val="20"/>
                <w:szCs w:val="20"/>
              </w:rPr>
              <w:t>rysuje rzut sześcianu</w:t>
            </w:r>
          </w:p>
        </w:tc>
      </w:tr>
    </w:tbl>
    <w:p w:rsidR="00631FA8" w:rsidRDefault="00631FA8" w:rsidP="00631FA8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631FA8" w:rsidRPr="008A4FC2" w:rsidRDefault="00631FA8" w:rsidP="00631FA8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Pr="00F1771A">
        <w:rPr>
          <w:color w:val="000000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771A">
              <w:rPr>
                <w:color w:val="000000"/>
                <w:sz w:val="20"/>
                <w:szCs w:val="20"/>
              </w:rPr>
              <w:t>oblicza obwód kwadratu przy danym polu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771A">
              <w:rPr>
                <w:color w:val="000000"/>
                <w:sz w:val="20"/>
                <w:szCs w:val="20"/>
              </w:rPr>
              <w:t>rozwiązuje zadania tekstowe wymagające obliczenia pola kwadratu lub prostokąta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771A">
              <w:rPr>
                <w:color w:val="000000"/>
                <w:sz w:val="20"/>
                <w:szCs w:val="20"/>
              </w:rPr>
              <w:t>rysuje rzut prostopadłościanu i graniastosłupa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771A">
              <w:rPr>
                <w:color w:val="000000"/>
                <w:sz w:val="20"/>
                <w:szCs w:val="20"/>
              </w:rPr>
              <w:t>określa objętość prostopadłościanu za pomocą sześcianów jednostkowych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31FA8" w:rsidRPr="00F1771A" w:rsidRDefault="00631FA8" w:rsidP="00A4565A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F1771A">
              <w:rPr>
                <w:color w:val="000000"/>
                <w:sz w:val="20"/>
                <w:szCs w:val="20"/>
              </w:rPr>
              <w:t>rozwiązuje zadania tekstowe wymagające wyznaczenia objętości brył zbudowanych z sześcianów</w:t>
            </w:r>
          </w:p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771A">
              <w:rPr>
                <w:color w:val="000000"/>
                <w:sz w:val="20"/>
                <w:szCs w:val="20"/>
              </w:rPr>
              <w:t>jednostkowych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31FA8" w:rsidRPr="00F1771A" w:rsidRDefault="00631FA8" w:rsidP="00A4565A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F1771A">
              <w:rPr>
                <w:color w:val="000000"/>
                <w:sz w:val="20"/>
                <w:szCs w:val="20"/>
              </w:rPr>
              <w:t>porównuje własności graniastosłupa z własnościami ostrosłupa</w:t>
            </w:r>
          </w:p>
        </w:tc>
      </w:tr>
    </w:tbl>
    <w:p w:rsidR="00631FA8" w:rsidRDefault="00631FA8" w:rsidP="00631FA8">
      <w:pPr>
        <w:spacing w:line="276" w:lineRule="auto"/>
        <w:jc w:val="both"/>
        <w:rPr>
          <w:b/>
          <w:bCs/>
          <w:color w:val="002060"/>
          <w:sz w:val="20"/>
          <w:szCs w:val="20"/>
        </w:rPr>
      </w:pPr>
    </w:p>
    <w:p w:rsidR="00631FA8" w:rsidRPr="000B0514" w:rsidRDefault="00631FA8" w:rsidP="00631FA8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70B00">
              <w:rPr>
                <w:sz w:val="20"/>
                <w:szCs w:val="20"/>
              </w:rPr>
              <w:t>oblicza pola figur</w:t>
            </w:r>
            <w:r>
              <w:rPr>
                <w:sz w:val="20"/>
                <w:szCs w:val="20"/>
              </w:rPr>
              <w:t xml:space="preserve">, które można podzielić na </w:t>
            </w:r>
            <w:r w:rsidRPr="00670B00">
              <w:rPr>
                <w:sz w:val="20"/>
                <w:szCs w:val="20"/>
              </w:rPr>
              <w:t>kilk</w:t>
            </w:r>
            <w:r>
              <w:rPr>
                <w:sz w:val="20"/>
                <w:szCs w:val="20"/>
              </w:rPr>
              <w:t>a</w:t>
            </w:r>
            <w:r w:rsidRPr="00670B00">
              <w:rPr>
                <w:sz w:val="20"/>
                <w:szCs w:val="20"/>
              </w:rPr>
              <w:t xml:space="preserve"> prostokątów</w:t>
            </w:r>
            <w:r w:rsidRPr="00670B00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31FA8" w:rsidRPr="008A4FC2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70B00">
              <w:rPr>
                <w:sz w:val="20"/>
                <w:szCs w:val="20"/>
              </w:rPr>
              <w:t xml:space="preserve">rozwiązuje zadania </w:t>
            </w:r>
            <w:r w:rsidRPr="00670B00">
              <w:rPr>
                <w:bCs/>
                <w:sz w:val="20"/>
                <w:szCs w:val="20"/>
              </w:rPr>
              <w:t xml:space="preserve">o podwyższonym stopniu trudności </w:t>
            </w:r>
            <w:r w:rsidRPr="00670B00">
              <w:rPr>
                <w:sz w:val="20"/>
                <w:szCs w:val="20"/>
              </w:rPr>
              <w:t xml:space="preserve">związane z obliczaniem, szacowaniem </w:t>
            </w:r>
            <w:r>
              <w:rPr>
                <w:sz w:val="20"/>
                <w:szCs w:val="20"/>
              </w:rPr>
              <w:t>oraz</w:t>
            </w:r>
            <w:r w:rsidRPr="00670B00">
              <w:rPr>
                <w:sz w:val="20"/>
                <w:szCs w:val="20"/>
              </w:rPr>
              <w:t xml:space="preserve"> porównywaniem pól i obwodów</w:t>
            </w:r>
            <w:r w:rsidRPr="00670B00">
              <w:rPr>
                <w:bCs/>
                <w:sz w:val="20"/>
                <w:szCs w:val="20"/>
              </w:rPr>
              <w:t xml:space="preserve"> prostokątów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70B00">
              <w:rPr>
                <w:sz w:val="20"/>
                <w:szCs w:val="20"/>
              </w:rPr>
              <w:t>określa podstaw</w:t>
            </w:r>
            <w:r>
              <w:rPr>
                <w:sz w:val="20"/>
                <w:szCs w:val="20"/>
              </w:rPr>
              <w:t>y</w:t>
            </w:r>
            <w:r w:rsidRPr="00670B00">
              <w:rPr>
                <w:sz w:val="20"/>
                <w:szCs w:val="20"/>
              </w:rPr>
              <w:t xml:space="preserve"> graniastosłupów i ostrosłupów na podstawie liczby ścian, wierzchołków, krawędzi </w:t>
            </w:r>
          </w:p>
        </w:tc>
      </w:tr>
      <w:tr w:rsidR="00631FA8" w:rsidRPr="00A00576" w:rsidTr="00A4565A">
        <w:tc>
          <w:tcPr>
            <w:tcW w:w="454" w:type="dxa"/>
          </w:tcPr>
          <w:p w:rsidR="00631FA8" w:rsidRPr="008A4FC2" w:rsidRDefault="00631FA8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31FA8" w:rsidRPr="00DB47AA" w:rsidRDefault="00631FA8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70B00">
              <w:rPr>
                <w:sz w:val="20"/>
                <w:szCs w:val="20"/>
              </w:rPr>
              <w:t>rozwiązuje różnorodne zadania wykorzystując poznane wiadomości i umiejętności również w kontekście praktycznym</w:t>
            </w:r>
          </w:p>
        </w:tc>
      </w:tr>
    </w:tbl>
    <w:p w:rsidR="00631FA8" w:rsidRDefault="00631FA8" w:rsidP="00631FA8">
      <w:pPr>
        <w:spacing w:line="276" w:lineRule="auto"/>
        <w:ind w:left="426"/>
        <w:jc w:val="both"/>
        <w:rPr>
          <w:b/>
        </w:rPr>
      </w:pPr>
    </w:p>
    <w:p w:rsidR="00D348B1" w:rsidRPr="00D348B1" w:rsidRDefault="00D348B1" w:rsidP="00D348B1">
      <w:pPr>
        <w:pStyle w:val="Akapitzlist"/>
        <w:ind w:left="3905"/>
        <w:rPr>
          <w:rFonts w:ascii="Arial" w:hAnsi="Arial" w:cs="Arial"/>
          <w:b/>
          <w:bCs/>
          <w:color w:val="000000"/>
          <w:sz w:val="40"/>
          <w:szCs w:val="40"/>
        </w:rPr>
      </w:pPr>
      <w:r w:rsidRPr="00D348B1">
        <w:rPr>
          <w:rFonts w:ascii="Arial" w:hAnsi="Arial" w:cs="Arial"/>
          <w:b/>
          <w:bCs/>
          <w:color w:val="000000"/>
          <w:sz w:val="40"/>
          <w:szCs w:val="40"/>
        </w:rPr>
        <w:t>Klasa 5</w:t>
      </w:r>
    </w:p>
    <w:p w:rsidR="008A4FC2" w:rsidRPr="00482C28" w:rsidRDefault="008A4FC2" w:rsidP="00E36D90">
      <w:pPr>
        <w:spacing w:after="60" w:line="276" w:lineRule="auto"/>
        <w:rPr>
          <w:b/>
          <w:bCs/>
          <w:color w:val="FF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 w:rsidR="004D0D11">
        <w:rPr>
          <w:b/>
          <w:bCs/>
          <w:color w:val="000000"/>
          <w:sz w:val="20"/>
          <w:szCs w:val="20"/>
        </w:rPr>
        <w:t>ł I – Liczby naturalne</w:t>
      </w:r>
    </w:p>
    <w:p w:rsidR="008A4FC2" w:rsidRPr="00A75408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D060A7" w:rsidRPr="00A00576" w:rsidTr="00D060A7">
        <w:tc>
          <w:tcPr>
            <w:tcW w:w="454" w:type="dxa"/>
          </w:tcPr>
          <w:p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D060A7" w:rsidRPr="008A4FC2" w:rsidRDefault="001A7F4E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dodaje i</w:t>
            </w:r>
            <w:r w:rsidR="005B75BA" w:rsidRPr="005B75BA">
              <w:rPr>
                <w:sz w:val="20"/>
                <w:szCs w:val="20"/>
              </w:rPr>
              <w:t xml:space="preserve"> odejmuje liczby naturalne w zakresie 200</w:t>
            </w:r>
          </w:p>
        </w:tc>
      </w:tr>
      <w:tr w:rsidR="00D060A7" w:rsidRPr="00A00576" w:rsidTr="00D060A7">
        <w:tc>
          <w:tcPr>
            <w:tcW w:w="454" w:type="dxa"/>
          </w:tcPr>
          <w:p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D060A7" w:rsidRPr="008A4FC2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mnoży i dzieli liczby naturalne w zakresie 100</w:t>
            </w:r>
          </w:p>
        </w:tc>
      </w:tr>
      <w:tr w:rsidR="00D060A7" w:rsidRPr="00A00576" w:rsidTr="00D060A7">
        <w:tc>
          <w:tcPr>
            <w:tcW w:w="454" w:type="dxa"/>
          </w:tcPr>
          <w:p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D060A7" w:rsidRPr="008A4FC2" w:rsidRDefault="005B75BA" w:rsidP="005B75B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5B75BA">
              <w:rPr>
                <w:sz w:val="20"/>
                <w:szCs w:val="20"/>
              </w:rPr>
              <w:t xml:space="preserve"> zadania tekstowe z zastosowaniem dodawania, odejmowania, mnożenia i dzielenia liczb naturalnych</w:t>
            </w:r>
          </w:p>
        </w:tc>
      </w:tr>
      <w:tr w:rsidR="00D060A7" w:rsidRPr="00A00576" w:rsidTr="00D060A7">
        <w:tc>
          <w:tcPr>
            <w:tcW w:w="454" w:type="dxa"/>
          </w:tcPr>
          <w:p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D060A7" w:rsidRPr="008A4FC2" w:rsidRDefault="005B75BA" w:rsidP="001A7F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odczytuje </w:t>
            </w:r>
            <w:r w:rsidR="001A7F4E">
              <w:rPr>
                <w:sz w:val="20"/>
                <w:szCs w:val="20"/>
              </w:rPr>
              <w:t>kwadraty i sześciany liczb</w:t>
            </w:r>
          </w:p>
        </w:tc>
      </w:tr>
      <w:tr w:rsidR="00D060A7" w:rsidRPr="00A00576" w:rsidTr="00D060A7">
        <w:tc>
          <w:tcPr>
            <w:tcW w:w="454" w:type="dxa"/>
          </w:tcPr>
          <w:p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D060A7" w:rsidRPr="008A4FC2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zapisuje iloczyn dwóch lub trzech tych samych czynników w postaci potęgi</w:t>
            </w:r>
          </w:p>
        </w:tc>
      </w:tr>
      <w:tr w:rsidR="00D060A7" w:rsidRPr="00A00576" w:rsidTr="00D060A7">
        <w:tc>
          <w:tcPr>
            <w:tcW w:w="454" w:type="dxa"/>
          </w:tcPr>
          <w:p w:rsidR="00D060A7" w:rsidRPr="00A75408" w:rsidRDefault="00D060A7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D060A7" w:rsidRPr="008A4FC2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stosuje właściwą kolejność </w:t>
            </w:r>
            <w:r w:rsidR="001A7F4E">
              <w:rPr>
                <w:sz w:val="20"/>
                <w:szCs w:val="20"/>
              </w:rPr>
              <w:t xml:space="preserve">wykonywania </w:t>
            </w:r>
            <w:r w:rsidRPr="005B75BA">
              <w:rPr>
                <w:sz w:val="20"/>
                <w:szCs w:val="20"/>
              </w:rPr>
              <w:t>działań w wyrażeniach dwudziałaniowych</w:t>
            </w:r>
          </w:p>
        </w:tc>
      </w:tr>
      <w:tr w:rsidR="003A2984" w:rsidRPr="00A00576" w:rsidTr="00D060A7">
        <w:tc>
          <w:tcPr>
            <w:tcW w:w="454" w:type="dxa"/>
          </w:tcPr>
          <w:p w:rsidR="003A2984" w:rsidRDefault="003A2984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3A2984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zna cyfry rzymskie (I, V, X</w:t>
            </w:r>
            <w:r w:rsidR="001A7F4E">
              <w:rPr>
                <w:sz w:val="20"/>
                <w:szCs w:val="20"/>
              </w:rPr>
              <w:t>, L, C, D, M</w:t>
            </w:r>
            <w:r w:rsidRPr="005B75BA">
              <w:rPr>
                <w:sz w:val="20"/>
                <w:szCs w:val="20"/>
              </w:rPr>
              <w:t>)</w:t>
            </w:r>
          </w:p>
        </w:tc>
      </w:tr>
      <w:tr w:rsidR="00D060A7" w:rsidRPr="00A00576" w:rsidTr="00D060A7">
        <w:tc>
          <w:tcPr>
            <w:tcW w:w="454" w:type="dxa"/>
          </w:tcPr>
          <w:p w:rsidR="00D060A7" w:rsidRPr="00A75408" w:rsidRDefault="003A2984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D060A7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53" w:type="dxa"/>
          </w:tcPr>
          <w:p w:rsidR="00D060A7" w:rsidRPr="001F08BB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zapisuje cyframi rzymskimi liczby zapisane cyframi arabskimi </w:t>
            </w:r>
            <w:r w:rsidR="00EC12D6">
              <w:rPr>
                <w:sz w:val="20"/>
                <w:szCs w:val="20"/>
              </w:rPr>
              <w:t xml:space="preserve">(w zakresie </w:t>
            </w:r>
            <w:r w:rsidRPr="005B75BA">
              <w:rPr>
                <w:sz w:val="20"/>
                <w:szCs w:val="20"/>
              </w:rPr>
              <w:t>do 39</w:t>
            </w:r>
            <w:r w:rsidR="00EC12D6">
              <w:rPr>
                <w:sz w:val="20"/>
                <w:szCs w:val="20"/>
              </w:rPr>
              <w:t>)</w:t>
            </w:r>
          </w:p>
        </w:tc>
      </w:tr>
      <w:tr w:rsidR="005B75BA" w:rsidRPr="00A00576" w:rsidTr="00D060A7">
        <w:tc>
          <w:tcPr>
            <w:tcW w:w="454" w:type="dxa"/>
          </w:tcPr>
          <w:p w:rsidR="005B75BA" w:rsidRDefault="005B75BA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B75BA" w:rsidRPr="005B75BA" w:rsidRDefault="005B75BA" w:rsidP="00D060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dodaje i odejmuje pisemnie liczby trzy- i czterocyfrowe</w:t>
            </w:r>
          </w:p>
        </w:tc>
      </w:tr>
      <w:tr w:rsidR="005B75BA" w:rsidRPr="00A00576" w:rsidTr="00D060A7">
        <w:tc>
          <w:tcPr>
            <w:tcW w:w="454" w:type="dxa"/>
          </w:tcPr>
          <w:p w:rsidR="005B75BA" w:rsidRDefault="005B75BA" w:rsidP="00D060A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B75BA" w:rsidRPr="005B75BA" w:rsidRDefault="005B75BA" w:rsidP="001A7F4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 xml:space="preserve">sprawdza wynik odejmowania </w:t>
            </w:r>
            <w:r w:rsidR="001A7F4E">
              <w:rPr>
                <w:sz w:val="20"/>
                <w:szCs w:val="20"/>
              </w:rPr>
              <w:t>za pomocą dodawania</w:t>
            </w:r>
          </w:p>
        </w:tc>
      </w:tr>
      <w:tr w:rsidR="00EC12D6" w:rsidRPr="00A00576" w:rsidTr="00D060A7">
        <w:tc>
          <w:tcPr>
            <w:tcW w:w="454" w:type="dxa"/>
          </w:tcPr>
          <w:p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EC12D6" w:rsidRPr="005B75BA" w:rsidRDefault="00EC12D6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mnoży pisemnie liczby dwu- i trzycyfrowe</w:t>
            </w:r>
            <w:r w:rsidR="00907593">
              <w:rPr>
                <w:sz w:val="20"/>
                <w:szCs w:val="20"/>
              </w:rPr>
              <w:t xml:space="preserve"> przez liczbę jedno- i dwucyfrową</w:t>
            </w:r>
          </w:p>
        </w:tc>
      </w:tr>
      <w:tr w:rsidR="00EC12D6" w:rsidRPr="00A00576" w:rsidTr="00D060A7">
        <w:tc>
          <w:tcPr>
            <w:tcW w:w="454" w:type="dxa"/>
          </w:tcPr>
          <w:p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podaje wielokrotności liczby jednocyfrowej</w:t>
            </w:r>
          </w:p>
        </w:tc>
      </w:tr>
      <w:tr w:rsidR="00EC12D6" w:rsidRPr="00A00576" w:rsidTr="00D060A7">
        <w:tc>
          <w:tcPr>
            <w:tcW w:w="454" w:type="dxa"/>
          </w:tcPr>
          <w:p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cechy podzielności przez 2, 3, 4, 5, 10 i 100</w:t>
            </w:r>
          </w:p>
        </w:tc>
      </w:tr>
      <w:tr w:rsidR="00EC12D6" w:rsidRPr="00A00576" w:rsidTr="00D060A7">
        <w:tc>
          <w:tcPr>
            <w:tcW w:w="454" w:type="dxa"/>
          </w:tcPr>
          <w:p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stosuje</w:t>
            </w:r>
            <w:r>
              <w:rPr>
                <w:sz w:val="20"/>
                <w:szCs w:val="20"/>
              </w:rPr>
              <w:t xml:space="preserve"> cechy podzielności przez 2, 5,</w:t>
            </w:r>
            <w:r w:rsidRPr="005B75BA">
              <w:rPr>
                <w:sz w:val="20"/>
                <w:szCs w:val="20"/>
              </w:rPr>
              <w:t xml:space="preserve"> 10</w:t>
            </w:r>
            <w:r>
              <w:rPr>
                <w:sz w:val="20"/>
                <w:szCs w:val="20"/>
              </w:rPr>
              <w:t xml:space="preserve"> i 100</w:t>
            </w:r>
          </w:p>
        </w:tc>
      </w:tr>
      <w:tr w:rsidR="00EC12D6" w:rsidRPr="00A00576" w:rsidTr="00D060A7">
        <w:tc>
          <w:tcPr>
            <w:tcW w:w="454" w:type="dxa"/>
          </w:tcPr>
          <w:p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wykonuje dzielenie z resztą (proste przykłady)</w:t>
            </w:r>
          </w:p>
        </w:tc>
      </w:tr>
      <w:tr w:rsidR="00EC12D6" w:rsidRPr="00A00576" w:rsidTr="00D060A7">
        <w:tc>
          <w:tcPr>
            <w:tcW w:w="454" w:type="dxa"/>
          </w:tcPr>
          <w:p w:rsidR="00EC12D6" w:rsidRDefault="00EC12D6" w:rsidP="00EC12D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EC12D6" w:rsidRPr="005B75BA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5BA">
              <w:rPr>
                <w:sz w:val="20"/>
                <w:szCs w:val="20"/>
              </w:rPr>
              <w:t>dzieli pisemnie liczby wielocyfrowe przez liczby jednocyfrowe</w:t>
            </w:r>
          </w:p>
        </w:tc>
      </w:tr>
    </w:tbl>
    <w:p w:rsidR="009D4B59" w:rsidRDefault="009D4B59" w:rsidP="009D4B59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ED1B6A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ED1B6A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8A4FC2" w:rsidRPr="00A00576" w:rsidTr="00C4623A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8853" w:type="dxa"/>
          </w:tcPr>
          <w:p w:rsidR="008A4FC2" w:rsidRPr="008A4FC2" w:rsidRDefault="00902870" w:rsidP="00C462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w obliczeniach przemienność i łączność dodawania i mnożenia</w:t>
            </w:r>
          </w:p>
        </w:tc>
      </w:tr>
      <w:tr w:rsidR="00C67B48" w:rsidRPr="00A00576" w:rsidTr="00C4623A">
        <w:tc>
          <w:tcPr>
            <w:tcW w:w="454" w:type="dxa"/>
          </w:tcPr>
          <w:p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C67B48" w:rsidRPr="001167C0" w:rsidRDefault="00902870" w:rsidP="00E933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rozdzielność mnożenia względem dodawania i odejmowania przy mnożeniu liczb dwucyfrowych przez jednocyfrowe</w:t>
            </w:r>
          </w:p>
        </w:tc>
      </w:tr>
      <w:tr w:rsidR="00C67B48" w:rsidRPr="00A00576" w:rsidTr="00C4623A">
        <w:tc>
          <w:tcPr>
            <w:tcW w:w="454" w:type="dxa"/>
          </w:tcPr>
          <w:p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C67B48" w:rsidRPr="001167C0" w:rsidRDefault="00902870" w:rsidP="00C67B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mnoży liczby zakończone zerami, pomijając zera przy mnożeniu i dopisując </w:t>
            </w:r>
            <w:r w:rsidR="00EC12D6">
              <w:rPr>
                <w:sz w:val="20"/>
                <w:szCs w:val="20"/>
              </w:rPr>
              <w:t xml:space="preserve">je </w:t>
            </w:r>
            <w:r w:rsidRPr="001167C0">
              <w:rPr>
                <w:sz w:val="20"/>
                <w:szCs w:val="20"/>
              </w:rPr>
              <w:t>w wyniku</w:t>
            </w:r>
          </w:p>
        </w:tc>
      </w:tr>
      <w:tr w:rsidR="00C67B48" w:rsidRPr="00A00576" w:rsidTr="00C4623A">
        <w:tc>
          <w:tcPr>
            <w:tcW w:w="454" w:type="dxa"/>
          </w:tcPr>
          <w:p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C67B48" w:rsidRPr="008A4FC2" w:rsidRDefault="00902870" w:rsidP="00C67B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dzieli liczby zakończone zerami, pomijając tyle samo zer w dzielnej i dzielniku</w:t>
            </w:r>
          </w:p>
        </w:tc>
      </w:tr>
      <w:tr w:rsidR="00C67B48" w:rsidRPr="00A00576" w:rsidTr="00C4623A">
        <w:tc>
          <w:tcPr>
            <w:tcW w:w="454" w:type="dxa"/>
          </w:tcPr>
          <w:p w:rsidR="00C67B48" w:rsidRPr="008A4FC2" w:rsidRDefault="00C67B48" w:rsidP="00C67B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C67B48" w:rsidRPr="008A4FC2" w:rsidRDefault="00902870" w:rsidP="009015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0151F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dodawania, odejmowania, mnożenia i dzielenia liczb naturalnych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odczytuje potęgi o dowolnym naturalnym wykładniku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BA0518" w:rsidRPr="008A4FC2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potęgę w postaci iloczynu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BA0518" w:rsidRPr="008A4FC2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iloczyn tych samych czynników w postaci potęgi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oblicza potęgi liczb, także z wykorzystaniem kalkulatora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potęgowania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oblicza wartość trójdziałaniowego wyrażenia arytmetycznego</w:t>
            </w:r>
          </w:p>
        </w:tc>
      </w:tr>
      <w:tr w:rsidR="00BA0518" w:rsidRPr="00A00576" w:rsidTr="00902870">
        <w:trPr>
          <w:trHeight w:val="40"/>
        </w:trPr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dopasowuje zapis rozwiązania do treści zadania tekstowego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Pr="008A4FC2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cyframi arabskimi liczby zapisane cyframi rzymskimi (w zakresie do 39)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BA0518" w:rsidRPr="001167C0" w:rsidRDefault="00BA0518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szacuje wynik pojedynczego dzia</w:t>
            </w:r>
            <w:r w:rsidR="00EC12D6">
              <w:rPr>
                <w:sz w:val="20"/>
                <w:szCs w:val="20"/>
              </w:rPr>
              <w:t>łania</w:t>
            </w:r>
            <w:r w:rsidR="00907593">
              <w:rPr>
                <w:sz w:val="20"/>
                <w:szCs w:val="20"/>
              </w:rPr>
              <w:t>:</w:t>
            </w:r>
            <w:r w:rsidR="00EC12D6">
              <w:rPr>
                <w:sz w:val="20"/>
                <w:szCs w:val="20"/>
              </w:rPr>
              <w:t xml:space="preserve"> dodawania lub odejmowania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szacowanie w sytuacjach praktycznych (czy starczy pieniędzy na zakup, ile pieniędzy zostanie)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BA0518" w:rsidRPr="001167C0" w:rsidRDefault="00BA0518" w:rsidP="00945F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dodawania i odejmowania pisemnego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BA0518" w:rsidRPr="001167C0" w:rsidRDefault="00BA0518" w:rsidP="00945F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mnożenia pisemnego</w:t>
            </w:r>
            <w:r w:rsidR="0090151F">
              <w:rPr>
                <w:sz w:val="20"/>
                <w:szCs w:val="20"/>
              </w:rPr>
              <w:t xml:space="preserve"> przez liczby dwu- i trzycyfrowe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stosuje cechy podzielności przez 3, 9</w:t>
            </w:r>
            <w:r>
              <w:rPr>
                <w:sz w:val="20"/>
                <w:szCs w:val="20"/>
              </w:rPr>
              <w:t xml:space="preserve"> i 4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dzielenia z resztą i interpretuje wynik działania stosownie do treści zadania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BA0518" w:rsidRPr="001167C0" w:rsidRDefault="00907593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</w:t>
            </w:r>
            <w:r w:rsidR="00BA0518">
              <w:rPr>
                <w:sz w:val="20"/>
                <w:szCs w:val="20"/>
              </w:rPr>
              <w:t xml:space="preserve"> liczby pierwsze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BA0518" w:rsidRPr="001167C0" w:rsidRDefault="00907593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</w:t>
            </w:r>
            <w:r w:rsidR="00BA0518" w:rsidRPr="001167C0">
              <w:rPr>
                <w:sz w:val="20"/>
                <w:szCs w:val="20"/>
              </w:rPr>
              <w:t xml:space="preserve"> liczby złożone na podstawie cech podzielności przez 2, 3, </w:t>
            </w:r>
            <w:r w:rsidR="00BA0518">
              <w:rPr>
                <w:sz w:val="20"/>
                <w:szCs w:val="20"/>
              </w:rPr>
              <w:t xml:space="preserve">4, </w:t>
            </w:r>
            <w:r w:rsidR="00BA0518" w:rsidRPr="001167C0">
              <w:rPr>
                <w:sz w:val="20"/>
                <w:szCs w:val="20"/>
              </w:rPr>
              <w:t>5,</w:t>
            </w:r>
            <w:r w:rsidR="00BA0518">
              <w:rPr>
                <w:sz w:val="20"/>
                <w:szCs w:val="20"/>
              </w:rPr>
              <w:t xml:space="preserve"> 9,</w:t>
            </w:r>
            <w:r w:rsidR="00BA0518" w:rsidRPr="001167C0">
              <w:rPr>
                <w:sz w:val="20"/>
                <w:szCs w:val="20"/>
              </w:rPr>
              <w:t xml:space="preserve"> 10</w:t>
            </w:r>
            <w:r w:rsidR="00BA0518">
              <w:rPr>
                <w:sz w:val="20"/>
                <w:szCs w:val="20"/>
              </w:rPr>
              <w:t xml:space="preserve"> i 100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zapisuje liczbę dwucyfrową w postaci iloczynu czynników pierwszych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>znajduje brakujący czynnik w iloczynie, dzielnik lub dzielną w ilorazie</w:t>
            </w:r>
          </w:p>
        </w:tc>
      </w:tr>
      <w:tr w:rsidR="00BA0518" w:rsidRPr="00A00576" w:rsidTr="00C4623A">
        <w:tc>
          <w:tcPr>
            <w:tcW w:w="454" w:type="dxa"/>
          </w:tcPr>
          <w:p w:rsidR="00BA0518" w:rsidRDefault="00BA0518" w:rsidP="00BA051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BA0518" w:rsidRPr="001167C0" w:rsidRDefault="00BA0518" w:rsidP="00BA05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67C0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1167C0">
              <w:rPr>
                <w:sz w:val="20"/>
                <w:szCs w:val="20"/>
              </w:rPr>
              <w:t xml:space="preserve"> zadania tekstowe z zastosowaniem dzielenia pisemnego</w:t>
            </w:r>
          </w:p>
        </w:tc>
      </w:tr>
    </w:tbl>
    <w:p w:rsidR="008A4FC2" w:rsidRPr="00C4623A" w:rsidRDefault="008A4FC2" w:rsidP="00C4623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56616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8A4FC2" w:rsidRPr="00A00576" w:rsidTr="00356616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8A4FC2" w:rsidRPr="008A4FC2" w:rsidRDefault="001167C0" w:rsidP="001167C0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stosuje rozdzielność mnożenia i dzielenia względem dodawania i odejmowania przy mnożeniu i dzieleniu liczb kilkucyfrowych przez jednocyfrowe</w:t>
            </w:r>
          </w:p>
        </w:tc>
      </w:tr>
      <w:tr w:rsidR="008A4FC2" w:rsidRPr="00A00576" w:rsidTr="00356616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8A4FC2" w:rsidRPr="004146B5" w:rsidRDefault="001167C0" w:rsidP="004146B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46B5">
              <w:rPr>
                <w:sz w:val="20"/>
                <w:szCs w:val="20"/>
              </w:rPr>
              <w:t xml:space="preserve">zapisuje </w:t>
            </w:r>
            <w:r w:rsidR="004146B5" w:rsidRPr="004146B5">
              <w:rPr>
                <w:sz w:val="20"/>
                <w:szCs w:val="20"/>
              </w:rPr>
              <w:t xml:space="preserve">bez użycia potęgi </w:t>
            </w:r>
            <w:r w:rsidRPr="004146B5">
              <w:rPr>
                <w:sz w:val="20"/>
                <w:szCs w:val="20"/>
              </w:rPr>
              <w:t xml:space="preserve">liczbę </w:t>
            </w:r>
            <w:r w:rsidR="004146B5" w:rsidRPr="004146B5">
              <w:rPr>
                <w:sz w:val="20"/>
                <w:szCs w:val="20"/>
              </w:rPr>
              <w:t xml:space="preserve">podaną w </w:t>
            </w:r>
            <w:r w:rsidRPr="004146B5">
              <w:rPr>
                <w:sz w:val="20"/>
                <w:szCs w:val="20"/>
              </w:rPr>
              <w:t>postaci 10</w:t>
            </w:r>
            <w:r w:rsidRPr="004146B5">
              <w:rPr>
                <w:i/>
                <w:sz w:val="20"/>
                <w:szCs w:val="20"/>
                <w:vertAlign w:val="superscript"/>
              </w:rPr>
              <w:t>n</w:t>
            </w:r>
            <w:r w:rsidR="004146B5" w:rsidRPr="004146B5">
              <w:rPr>
                <w:sz w:val="20"/>
                <w:szCs w:val="20"/>
              </w:rPr>
              <w:t xml:space="preserve"> </w:t>
            </w:r>
          </w:p>
        </w:tc>
      </w:tr>
      <w:tr w:rsidR="008A4FC2" w:rsidRPr="00A00576" w:rsidTr="00356616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8A4FC2" w:rsidRPr="008A4FC2" w:rsidRDefault="001167C0" w:rsidP="003566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rozwiązuje typowe zadania z zastosowaniem potęgowania</w:t>
            </w:r>
          </w:p>
        </w:tc>
      </w:tr>
      <w:tr w:rsidR="009571CE" w:rsidRPr="00A00576" w:rsidTr="00356616">
        <w:tc>
          <w:tcPr>
            <w:tcW w:w="454" w:type="dxa"/>
          </w:tcPr>
          <w:p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układa zadanie tekstowe</w:t>
            </w:r>
            <w:r w:rsidRPr="00D26B58">
              <w:rPr>
                <w:sz w:val="20"/>
                <w:szCs w:val="20"/>
              </w:rPr>
              <w:t xml:space="preserve"> do prostego wyrażenia arytmetycznego</w:t>
            </w:r>
          </w:p>
        </w:tc>
      </w:tr>
      <w:tr w:rsidR="009571CE" w:rsidRPr="00A00576" w:rsidTr="00356616">
        <w:tc>
          <w:tcPr>
            <w:tcW w:w="454" w:type="dxa"/>
          </w:tcPr>
          <w:p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zapisuje rozwiązanie zadania tekstowego w postaci jednego kilkudziałaniowego wyrażenia</w:t>
            </w:r>
          </w:p>
        </w:tc>
      </w:tr>
      <w:tr w:rsidR="009571CE" w:rsidRPr="00A00576" w:rsidTr="00356616">
        <w:tc>
          <w:tcPr>
            <w:tcW w:w="454" w:type="dxa"/>
          </w:tcPr>
          <w:p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zapisuje cyframi rzymskimi liczby</w:t>
            </w:r>
            <w:r>
              <w:rPr>
                <w:sz w:val="20"/>
                <w:szCs w:val="20"/>
              </w:rPr>
              <w:t xml:space="preserve"> zapisane cyframi arabskimi (w zakresie do 3000)</w:t>
            </w:r>
          </w:p>
        </w:tc>
      </w:tr>
      <w:tr w:rsidR="009571CE" w:rsidRPr="00A00576" w:rsidTr="00356616">
        <w:tc>
          <w:tcPr>
            <w:tcW w:w="454" w:type="dxa"/>
          </w:tcPr>
          <w:p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dodaje i odejmuje pisemnie liczby wielocyfrowe</w:t>
            </w:r>
          </w:p>
        </w:tc>
      </w:tr>
      <w:tr w:rsidR="009571CE" w:rsidRPr="00A00576" w:rsidTr="00356616">
        <w:tc>
          <w:tcPr>
            <w:tcW w:w="454" w:type="dxa"/>
          </w:tcPr>
          <w:p w:rsidR="009571CE" w:rsidRPr="008A4FC2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mnoży pisemnie liczby wielocyfrowe</w:t>
            </w:r>
          </w:p>
        </w:tc>
      </w:tr>
      <w:tr w:rsidR="009571CE" w:rsidRPr="00A00576" w:rsidTr="00356616">
        <w:tc>
          <w:tcPr>
            <w:tcW w:w="454" w:type="dxa"/>
          </w:tcPr>
          <w:p w:rsidR="009571CE" w:rsidRDefault="009571CE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571CE" w:rsidRPr="00D26B58" w:rsidRDefault="009571CE" w:rsidP="009571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>dzieli pisemnie liczby wielocyfrowe przez liczby dwu</w:t>
            </w:r>
            <w:r w:rsidR="00907593">
              <w:rPr>
                <w:sz w:val="20"/>
                <w:szCs w:val="20"/>
              </w:rPr>
              <w:t>- i trzy</w:t>
            </w:r>
            <w:r w:rsidRPr="00D26B58">
              <w:rPr>
                <w:sz w:val="20"/>
                <w:szCs w:val="20"/>
              </w:rPr>
              <w:t>cyfrowe</w:t>
            </w:r>
          </w:p>
        </w:tc>
      </w:tr>
      <w:tr w:rsidR="00EC12D6" w:rsidRPr="00A00576" w:rsidTr="00356616">
        <w:tc>
          <w:tcPr>
            <w:tcW w:w="454" w:type="dxa"/>
          </w:tcPr>
          <w:p w:rsidR="00EC12D6" w:rsidRDefault="00EC12D6" w:rsidP="009571C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EC12D6" w:rsidRPr="00D26B58" w:rsidRDefault="00EC12D6" w:rsidP="00EC12D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6B58">
              <w:rPr>
                <w:sz w:val="20"/>
                <w:szCs w:val="20"/>
              </w:rPr>
              <w:t xml:space="preserve">rozwiązuje typowe zadania z zastosowaniem </w:t>
            </w:r>
            <w:r>
              <w:rPr>
                <w:sz w:val="20"/>
                <w:szCs w:val="20"/>
              </w:rPr>
              <w:t>działań pisemnych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B24810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B24810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482C28">
              <w:rPr>
                <w:sz w:val="20"/>
                <w:szCs w:val="20"/>
              </w:rPr>
              <w:t>zadania z zastosowaniem</w:t>
            </w:r>
            <w:r>
              <w:rPr>
                <w:sz w:val="20"/>
                <w:szCs w:val="20"/>
              </w:rPr>
              <w:t xml:space="preserve"> działań na liczbach naturalnych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F41B2" w:rsidRPr="008A4FC2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482C28">
              <w:rPr>
                <w:sz w:val="20"/>
                <w:szCs w:val="20"/>
              </w:rPr>
              <w:t>zadania z zastosowaniem potęgowania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6F41B2" w:rsidRPr="008A4FC2" w:rsidRDefault="006F41B2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oblicza wartości wielodziałaniowych wyrażeń arytmet</w:t>
            </w:r>
            <w:r w:rsidR="00907593">
              <w:rPr>
                <w:sz w:val="20"/>
                <w:szCs w:val="20"/>
              </w:rPr>
              <w:t>ycznych (także z potęgowaniem)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zapisuje rozwiązanie zadania tekstowego z zastosowaniem </w:t>
            </w:r>
            <w:r w:rsidRPr="0063240A">
              <w:rPr>
                <w:sz w:val="20"/>
                <w:szCs w:val="20"/>
              </w:rPr>
              <w:t>porównywania różnicowego i ilorazowego</w:t>
            </w:r>
            <w:r>
              <w:rPr>
                <w:sz w:val="20"/>
                <w:szCs w:val="20"/>
              </w:rPr>
              <w:t xml:space="preserve"> w </w:t>
            </w:r>
            <w:r w:rsidRPr="00482C28">
              <w:rPr>
                <w:sz w:val="20"/>
                <w:szCs w:val="20"/>
              </w:rPr>
              <w:t>postaci jedne</w:t>
            </w:r>
            <w:r>
              <w:rPr>
                <w:sz w:val="20"/>
                <w:szCs w:val="20"/>
              </w:rPr>
              <w:t>go kilkudziałaniowego wyrażenia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nietypowe zadania dotyczące kolejności wykonywania działań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uzupełnia wyrażenie arytmetyczne tak, aby dawało podany wynik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482C28">
              <w:rPr>
                <w:sz w:val="20"/>
                <w:szCs w:val="20"/>
              </w:rPr>
              <w:t>apis</w:t>
            </w:r>
            <w:r>
              <w:rPr>
                <w:sz w:val="20"/>
                <w:szCs w:val="20"/>
              </w:rPr>
              <w:t>uje</w:t>
            </w:r>
            <w:r w:rsidRPr="00482C28">
              <w:rPr>
                <w:sz w:val="20"/>
                <w:szCs w:val="20"/>
              </w:rPr>
              <w:t xml:space="preserve"> cyframi</w:t>
            </w:r>
            <w:r>
              <w:rPr>
                <w:sz w:val="20"/>
                <w:szCs w:val="20"/>
              </w:rPr>
              <w:t xml:space="preserve"> arabskimi liczby zapisane cyframi</w:t>
            </w:r>
            <w:r w:rsidRPr="00482C28">
              <w:rPr>
                <w:sz w:val="20"/>
                <w:szCs w:val="20"/>
              </w:rPr>
              <w:t xml:space="preserve"> rzymskimi</w:t>
            </w:r>
            <w:r>
              <w:rPr>
                <w:sz w:val="20"/>
                <w:szCs w:val="20"/>
              </w:rPr>
              <w:t xml:space="preserve"> (w zakresie do 3000)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6F41B2" w:rsidRPr="00482C28" w:rsidRDefault="006F41B2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szacuje </w:t>
            </w:r>
            <w:r w:rsidR="00907593">
              <w:rPr>
                <w:sz w:val="20"/>
                <w:szCs w:val="20"/>
              </w:rPr>
              <w:t>wartość</w:t>
            </w:r>
            <w:r w:rsidRPr="00482C28">
              <w:rPr>
                <w:sz w:val="20"/>
                <w:szCs w:val="20"/>
              </w:rPr>
              <w:t xml:space="preserve"> wyrażenia zawierającego więcej niż jedno działanie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rozwiązuje nietypowe zadania z zastosowaniem dodawania i odejmowania pisemnego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rozwiązuje nietypowe zadania z zastosowaniem mnożenia pisemnego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rozwiązuje nietypowe zadania z zastosowaniem cech podzielności i wielokrotności liczb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>rozkłada na czynniki pierwsze liczby kilkucyfrowe</w:t>
            </w:r>
          </w:p>
        </w:tc>
      </w:tr>
      <w:tr w:rsidR="006F41B2" w:rsidRPr="00A00576" w:rsidTr="00DF786F">
        <w:tc>
          <w:tcPr>
            <w:tcW w:w="454" w:type="dxa"/>
          </w:tcPr>
          <w:p w:rsidR="006F41B2" w:rsidRPr="008A4FC2" w:rsidRDefault="006F41B2" w:rsidP="006F41B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6F41B2" w:rsidRPr="00482C28" w:rsidRDefault="006F41B2" w:rsidP="006F41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82C28">
              <w:rPr>
                <w:sz w:val="20"/>
                <w:szCs w:val="20"/>
              </w:rPr>
              <w:t xml:space="preserve">rozwiązuje </w:t>
            </w:r>
            <w:r w:rsidR="002F2A2F">
              <w:rPr>
                <w:sz w:val="20"/>
                <w:szCs w:val="20"/>
              </w:rPr>
              <w:t xml:space="preserve">nietypowe </w:t>
            </w:r>
            <w:r w:rsidRPr="00482C28">
              <w:rPr>
                <w:sz w:val="20"/>
                <w:szCs w:val="20"/>
              </w:rPr>
              <w:t xml:space="preserve">zadania tekstowe z zastosowaniem cech podzielności, dzielenia pisemnego oraz </w:t>
            </w:r>
            <w:r w:rsidRPr="006F41B2">
              <w:rPr>
                <w:sz w:val="20"/>
                <w:szCs w:val="20"/>
              </w:rPr>
              <w:t>porównywania ilorazowego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1"/>
        <w:gridCol w:w="8820"/>
      </w:tblGrid>
      <w:tr w:rsidR="00233BFA" w:rsidTr="00CC1FF5">
        <w:tc>
          <w:tcPr>
            <w:tcW w:w="531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0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stosuje metodę mnożenia „po kawałku” do liczb dwucyfrowych i trzycyfrowych</w:t>
            </w:r>
          </w:p>
        </w:tc>
      </w:tr>
      <w:tr w:rsidR="00233BFA" w:rsidTr="00CC1FF5">
        <w:tc>
          <w:tcPr>
            <w:tcW w:w="531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0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 xml:space="preserve">zapisuje w postaci jednej potęgi iloczyny potęg o takich samych podstawach </w:t>
            </w:r>
          </w:p>
        </w:tc>
      </w:tr>
      <w:tr w:rsidR="00233BFA" w:rsidTr="00CC1FF5">
        <w:tc>
          <w:tcPr>
            <w:tcW w:w="531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0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zapisuje treść zadania</w:t>
            </w:r>
            <w:r w:rsidRPr="006F3532">
              <w:rPr>
                <w:bCs/>
                <w:sz w:val="20"/>
                <w:szCs w:val="20"/>
              </w:rPr>
              <w:t xml:space="preserve"> o podwyższonym stopniu trudności</w:t>
            </w:r>
            <w:r w:rsidRPr="006F3532">
              <w:rPr>
                <w:sz w:val="20"/>
                <w:szCs w:val="20"/>
              </w:rPr>
              <w:t xml:space="preserve"> w postaci jednego wyrażenia arytmetycznego </w:t>
            </w:r>
          </w:p>
        </w:tc>
      </w:tr>
      <w:tr w:rsidR="00233BFA" w:rsidTr="00CC1FF5">
        <w:tc>
          <w:tcPr>
            <w:tcW w:w="531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0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szacuje wynik złożonych działań dodawania i odejmowania również w sytuacjach praktycznych</w:t>
            </w:r>
          </w:p>
        </w:tc>
      </w:tr>
      <w:tr w:rsidR="00233BFA" w:rsidTr="00CC1FF5">
        <w:tc>
          <w:tcPr>
            <w:tcW w:w="531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820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analizuje i rozumie inne sposoby pamięciowych i pisemnych działań w tym na liczbach rzymskich</w:t>
            </w:r>
          </w:p>
        </w:tc>
      </w:tr>
      <w:tr w:rsidR="00233BFA" w:rsidTr="00CC1FF5">
        <w:tc>
          <w:tcPr>
            <w:tcW w:w="531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6.</w:t>
            </w:r>
          </w:p>
        </w:tc>
        <w:tc>
          <w:tcPr>
            <w:tcW w:w="8820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6F3532">
              <w:rPr>
                <w:sz w:val="20"/>
                <w:szCs w:val="20"/>
              </w:rPr>
              <w:t>uzasadnia cechy podzielności liczb</w:t>
            </w:r>
          </w:p>
        </w:tc>
      </w:tr>
    </w:tbl>
    <w:p w:rsidR="00190DE6" w:rsidRDefault="00190DE6" w:rsidP="00190DE6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>Dział I</w:t>
      </w:r>
      <w:r>
        <w:rPr>
          <w:b/>
          <w:bCs/>
          <w:color w:val="000000"/>
          <w:sz w:val="20"/>
          <w:szCs w:val="20"/>
        </w:rPr>
        <w:t>I</w:t>
      </w:r>
      <w:r w:rsidR="004D0D11">
        <w:rPr>
          <w:b/>
          <w:bCs/>
          <w:color w:val="000000"/>
          <w:sz w:val="20"/>
          <w:szCs w:val="20"/>
        </w:rPr>
        <w:t xml:space="preserve"> – Figury geometryczne</w:t>
      </w:r>
    </w:p>
    <w:p w:rsidR="00BE1EE6" w:rsidRPr="008A4FC2" w:rsidRDefault="008A4FC2" w:rsidP="00BE1EE6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8A4FC2" w:rsidRPr="00A00576" w:rsidTr="00B55745">
        <w:tc>
          <w:tcPr>
            <w:tcW w:w="454" w:type="dxa"/>
          </w:tcPr>
          <w:p w:rsidR="008A4FC2" w:rsidRPr="008A4FC2" w:rsidRDefault="008A4FC2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8A4FC2" w:rsidRPr="008A4FC2" w:rsidRDefault="007D0B71" w:rsidP="007D0B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</w:t>
            </w:r>
            <w:r w:rsidR="006F4E27" w:rsidRPr="003303C2">
              <w:rPr>
                <w:sz w:val="20"/>
                <w:szCs w:val="20"/>
              </w:rPr>
              <w:t xml:space="preserve"> pojęci</w:t>
            </w:r>
            <w:r>
              <w:rPr>
                <w:sz w:val="20"/>
                <w:szCs w:val="20"/>
              </w:rPr>
              <w:t>a:</w:t>
            </w:r>
            <w:r w:rsidR="006F4E27" w:rsidRPr="003303C2">
              <w:rPr>
                <w:sz w:val="20"/>
                <w:szCs w:val="20"/>
              </w:rPr>
              <w:t xml:space="preserve"> </w:t>
            </w:r>
            <w:r w:rsidR="006F4E27" w:rsidRPr="007D0B71">
              <w:rPr>
                <w:i/>
                <w:sz w:val="20"/>
                <w:szCs w:val="20"/>
              </w:rPr>
              <w:t>prost</w:t>
            </w:r>
            <w:r w:rsidRPr="007D0B71">
              <w:rPr>
                <w:i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, </w:t>
            </w:r>
            <w:r w:rsidRPr="007D0B71">
              <w:rPr>
                <w:i/>
                <w:sz w:val="20"/>
                <w:szCs w:val="20"/>
              </w:rPr>
              <w:t>półprosta</w:t>
            </w:r>
            <w:r>
              <w:rPr>
                <w:sz w:val="20"/>
                <w:szCs w:val="20"/>
              </w:rPr>
              <w:t xml:space="preserve">, </w:t>
            </w:r>
            <w:r w:rsidRPr="007D0B71">
              <w:rPr>
                <w:i/>
                <w:sz w:val="20"/>
                <w:szCs w:val="20"/>
              </w:rPr>
              <w:t>odcinek</w:t>
            </w:r>
          </w:p>
        </w:tc>
      </w:tr>
      <w:tr w:rsidR="008A4FC2" w:rsidRPr="00A00576" w:rsidTr="00B55745">
        <w:tc>
          <w:tcPr>
            <w:tcW w:w="454" w:type="dxa"/>
          </w:tcPr>
          <w:p w:rsidR="008A4FC2" w:rsidRPr="008A4FC2" w:rsidRDefault="008A4FC2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8A4FC2" w:rsidRPr="008A4FC2" w:rsidRDefault="006F4E27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rysuje i oznacza prostą, półprostą i odcinek</w:t>
            </w:r>
          </w:p>
        </w:tc>
      </w:tr>
      <w:tr w:rsidR="008A4FC2" w:rsidRPr="00A00576" w:rsidTr="00B55745">
        <w:tc>
          <w:tcPr>
            <w:tcW w:w="454" w:type="dxa"/>
          </w:tcPr>
          <w:p w:rsidR="008A4FC2" w:rsidRPr="008A4FC2" w:rsidRDefault="008A4FC2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8A4FC2" w:rsidRPr="008A4FC2" w:rsidRDefault="007D0B71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</w:t>
            </w:r>
            <w:r w:rsidR="006F4E27" w:rsidRPr="003303C2">
              <w:rPr>
                <w:sz w:val="20"/>
                <w:szCs w:val="20"/>
              </w:rPr>
              <w:t xml:space="preserve"> wzajemne położenia dwóch prostych na płaszczyźnie</w:t>
            </w:r>
          </w:p>
        </w:tc>
      </w:tr>
      <w:tr w:rsidR="00B55745" w:rsidRPr="00A00576" w:rsidTr="00B55745">
        <w:tc>
          <w:tcPr>
            <w:tcW w:w="454" w:type="dxa"/>
          </w:tcPr>
          <w:p w:rsidR="00B55745" w:rsidRPr="008A4FC2" w:rsidRDefault="00B55745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B55745" w:rsidRPr="000B6830" w:rsidRDefault="006F4E27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wskazuje proste </w:t>
            </w:r>
            <w:r w:rsidR="00A219A3">
              <w:rPr>
                <w:sz w:val="20"/>
                <w:szCs w:val="20"/>
              </w:rPr>
              <w:t>(</w:t>
            </w:r>
            <w:r w:rsidRPr="003303C2">
              <w:rPr>
                <w:sz w:val="20"/>
                <w:szCs w:val="20"/>
              </w:rPr>
              <w:t>odcinki</w:t>
            </w:r>
            <w:r w:rsidR="00A219A3">
              <w:rPr>
                <w:sz w:val="20"/>
                <w:szCs w:val="20"/>
              </w:rPr>
              <w:t>)</w:t>
            </w:r>
            <w:r w:rsidRPr="003303C2">
              <w:rPr>
                <w:sz w:val="20"/>
                <w:szCs w:val="20"/>
              </w:rPr>
              <w:t xml:space="preserve"> równoległe i prostopadłe</w:t>
            </w:r>
          </w:p>
        </w:tc>
      </w:tr>
      <w:tr w:rsidR="0048703A" w:rsidRPr="00A00576" w:rsidTr="00B55745">
        <w:tc>
          <w:tcPr>
            <w:tcW w:w="454" w:type="dxa"/>
          </w:tcPr>
          <w:p w:rsidR="0048703A" w:rsidRPr="008A4FC2" w:rsidRDefault="0048703A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48703A" w:rsidRPr="000B6830" w:rsidRDefault="006F4E27" w:rsidP="004870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3303C2">
              <w:rPr>
                <w:sz w:val="20"/>
                <w:szCs w:val="20"/>
              </w:rPr>
              <w:t xml:space="preserve"> zadania dotyczące prostych, półprostych, odcinków i punktów</w:t>
            </w:r>
          </w:p>
        </w:tc>
      </w:tr>
      <w:tr w:rsidR="007D0B71" w:rsidRPr="00A00576" w:rsidTr="00B55745">
        <w:tc>
          <w:tcPr>
            <w:tcW w:w="454" w:type="dxa"/>
          </w:tcPr>
          <w:p w:rsidR="007D0B71" w:rsidRPr="008A4FC2" w:rsidRDefault="007F2B70" w:rsidP="004870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 w:hanging="275"/>
              <w:jc w:val="right"/>
              <w:rPr>
                <w:color w:val="000000"/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7D0B71" w:rsidRPr="003303C2" w:rsidRDefault="007D0B71" w:rsidP="004870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w kącie wierzchołek, ramiona i wnętrze</w:t>
            </w:r>
          </w:p>
        </w:tc>
      </w:tr>
      <w:tr w:rsidR="007F2B70" w:rsidRPr="00A00576" w:rsidTr="00B55745">
        <w:tc>
          <w:tcPr>
            <w:tcW w:w="454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7F2B70" w:rsidRPr="008A4F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rozpoznaje, wskazuje i rysuje kąty ostre, proste, rozwarte</w:t>
            </w:r>
          </w:p>
        </w:tc>
      </w:tr>
      <w:tr w:rsidR="007F2B70" w:rsidRPr="00A00576" w:rsidTr="00B55745">
        <w:tc>
          <w:tcPr>
            <w:tcW w:w="454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7F2B70" w:rsidRPr="003303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kąty</w:t>
            </w:r>
          </w:p>
        </w:tc>
      </w:tr>
      <w:tr w:rsidR="007F2B70" w:rsidRPr="00A00576" w:rsidTr="00B55745">
        <w:tc>
          <w:tcPr>
            <w:tcW w:w="454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 w:rsidRPr="001F08BB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7F2B70" w:rsidRPr="008A4F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posługuje się kątomier</w:t>
            </w:r>
            <w:r>
              <w:rPr>
                <w:sz w:val="20"/>
                <w:szCs w:val="20"/>
              </w:rPr>
              <w:t>zem do mierzenia kątów</w:t>
            </w:r>
          </w:p>
        </w:tc>
      </w:tr>
      <w:tr w:rsidR="007F2B70" w:rsidRPr="00A00576" w:rsidTr="00B55745">
        <w:tc>
          <w:tcPr>
            <w:tcW w:w="454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 trójkąt ostrokątny, prostokątny i rozwartokątny</w:t>
            </w:r>
          </w:p>
        </w:tc>
      </w:tr>
      <w:tr w:rsidR="007F2B70" w:rsidRPr="00A00576" w:rsidTr="00B55745">
        <w:tc>
          <w:tcPr>
            <w:tcW w:w="454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zna twierdzenie o sumie kątów w trójkącie</w:t>
            </w:r>
          </w:p>
        </w:tc>
      </w:tr>
      <w:tr w:rsidR="007F2B70" w:rsidRPr="00A00576" w:rsidTr="00B55745">
        <w:tc>
          <w:tcPr>
            <w:tcW w:w="454" w:type="dxa"/>
          </w:tcPr>
          <w:p w:rsidR="007F2B70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7F2B70" w:rsidRPr="001F08BB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 trójkąt równoboczny, równoramienny i różnoboczny</w:t>
            </w:r>
          </w:p>
        </w:tc>
      </w:tr>
      <w:tr w:rsidR="007F2B70" w:rsidRPr="00A00576" w:rsidTr="00B55745">
        <w:tc>
          <w:tcPr>
            <w:tcW w:w="454" w:type="dxa"/>
          </w:tcPr>
          <w:p w:rsidR="007F2B70" w:rsidRDefault="007F2B70" w:rsidP="007F2B70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7F2B70" w:rsidRPr="003303C2" w:rsidRDefault="007F2B70" w:rsidP="007F2B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ramiona i podstawę w trójkącie równobocznym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obwód trójkąta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907593" w:rsidRPr="001F08BB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oblicza długoś</w:t>
            </w:r>
            <w:r>
              <w:rPr>
                <w:sz w:val="20"/>
                <w:szCs w:val="20"/>
              </w:rPr>
              <w:t>ć</w:t>
            </w:r>
            <w:r w:rsidRPr="003303C2">
              <w:rPr>
                <w:sz w:val="20"/>
                <w:szCs w:val="20"/>
              </w:rPr>
              <w:t xml:space="preserve"> bok</w:t>
            </w:r>
            <w:r>
              <w:rPr>
                <w:sz w:val="20"/>
                <w:szCs w:val="20"/>
              </w:rPr>
              <w:t>u</w:t>
            </w:r>
            <w:r w:rsidRPr="003303C2">
              <w:rPr>
                <w:sz w:val="20"/>
                <w:szCs w:val="20"/>
              </w:rPr>
              <w:t xml:space="preserve"> trójkąta równobocznego przy danym obwodzie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rozpoznaje odcinki, które są wysokościami trójką</w:t>
            </w:r>
            <w:r>
              <w:rPr>
                <w:sz w:val="20"/>
                <w:szCs w:val="20"/>
              </w:rPr>
              <w:t>ta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wskazuje wierzchołek, z którego wychodzi wysokość, i bok, na który jest opuszczona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rysuje </w:t>
            </w:r>
            <w:r>
              <w:rPr>
                <w:sz w:val="20"/>
                <w:szCs w:val="20"/>
              </w:rPr>
              <w:t xml:space="preserve">wysokości </w:t>
            </w:r>
            <w:r w:rsidRPr="003303C2">
              <w:rPr>
                <w:sz w:val="20"/>
                <w:szCs w:val="20"/>
              </w:rPr>
              <w:t>trójką</w:t>
            </w:r>
            <w:r>
              <w:rPr>
                <w:sz w:val="20"/>
                <w:szCs w:val="20"/>
              </w:rPr>
              <w:t>ta</w:t>
            </w:r>
            <w:r w:rsidRPr="003303C2">
              <w:rPr>
                <w:sz w:val="20"/>
                <w:szCs w:val="20"/>
              </w:rPr>
              <w:t xml:space="preserve"> ostrokątn</w:t>
            </w:r>
            <w:r>
              <w:rPr>
                <w:sz w:val="20"/>
                <w:szCs w:val="20"/>
              </w:rPr>
              <w:t>ego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i rysuje kwadrat i prostokąt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równoległobok, romb, trapez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wskazuje boki prostopadłe, boki równoległe, przekątne w prostokątach i równoległobokach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równoległobok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oblicza obwód równoległoboku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wskazuje </w:t>
            </w:r>
            <w:r w:rsidRPr="003303C2">
              <w:rPr>
                <w:sz w:val="20"/>
                <w:szCs w:val="20"/>
              </w:rPr>
              <w:t>wysokości równoległoboku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>rysuje co najmniej jedną wysokość równoległoboku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3C2">
              <w:rPr>
                <w:sz w:val="20"/>
                <w:szCs w:val="20"/>
              </w:rPr>
              <w:t xml:space="preserve">rysuje trapezy </w:t>
            </w:r>
            <w:r>
              <w:rPr>
                <w:sz w:val="20"/>
                <w:szCs w:val="20"/>
              </w:rPr>
              <w:t>o</w:t>
            </w:r>
            <w:r w:rsidRPr="003303C2">
              <w:rPr>
                <w:sz w:val="20"/>
                <w:szCs w:val="20"/>
              </w:rPr>
              <w:t xml:space="preserve"> danych długościach podstaw</w:t>
            </w:r>
          </w:p>
        </w:tc>
      </w:tr>
      <w:tr w:rsidR="00907593" w:rsidRPr="00A00576" w:rsidTr="00B55745">
        <w:tc>
          <w:tcPr>
            <w:tcW w:w="454" w:type="dxa"/>
          </w:tcPr>
          <w:p w:rsidR="00907593" w:rsidRDefault="00907593" w:rsidP="00907593">
            <w:pPr>
              <w:autoSpaceDE w:val="0"/>
              <w:autoSpaceDN w:val="0"/>
              <w:adjustRightInd w:val="0"/>
              <w:ind w:right="19" w:hanging="27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907593" w:rsidRPr="003303C2" w:rsidRDefault="00907593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poznane czworokąty jako części innych figur</w:t>
            </w:r>
          </w:p>
        </w:tc>
      </w:tr>
    </w:tbl>
    <w:p w:rsidR="00066EB5" w:rsidRDefault="00066EB5" w:rsidP="008A4FC2">
      <w:pPr>
        <w:spacing w:line="276" w:lineRule="auto"/>
        <w:jc w:val="both"/>
        <w:rPr>
          <w:color w:val="000000"/>
          <w:sz w:val="20"/>
          <w:szCs w:val="20"/>
        </w:rPr>
      </w:pPr>
    </w:p>
    <w:p w:rsidR="00B2713D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</w:t>
      </w:r>
      <w:r w:rsidR="00672B44">
        <w:rPr>
          <w:color w:val="000000"/>
          <w:sz w:val="20"/>
          <w:szCs w:val="20"/>
        </w:rPr>
        <w:t>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B2713D">
        <w:tc>
          <w:tcPr>
            <w:tcW w:w="454" w:type="dxa"/>
          </w:tcPr>
          <w:p w:rsidR="00ED1B6A" w:rsidRPr="00F80455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F80455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rozwiązuje typowe zadania dotyczące prostych, półprostych, odcinków i punktów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rysuje </w:t>
            </w:r>
            <w:r w:rsidR="00A219A3">
              <w:rPr>
                <w:sz w:val="20"/>
                <w:szCs w:val="20"/>
              </w:rPr>
              <w:t>proste (</w:t>
            </w:r>
            <w:r>
              <w:rPr>
                <w:sz w:val="20"/>
                <w:szCs w:val="20"/>
              </w:rPr>
              <w:t>odcinki</w:t>
            </w:r>
            <w:r w:rsidR="00A219A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prostopadłe i równoległe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rozpoznaje, wskazuje i rysuje kąty pełne, półpełne, wklęsłe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521D2C" w:rsidRPr="00F97A8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rozpoznaje kąty przyległe i wierzchołkowe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21D2C" w:rsidRPr="008A4FC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rozwiązuje typowe zadania z zastosowaniem różnych rodzajów kątów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21D2C" w:rsidRPr="008A4FC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szacuje miary kątów przedstawionych na rysunku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21D2C" w:rsidRPr="008A4FC2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kąty o mierze mniejszej niż 180°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21D2C" w:rsidRPr="008A4FC2" w:rsidRDefault="00521D2C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F80455">
              <w:rPr>
                <w:sz w:val="20"/>
                <w:szCs w:val="20"/>
              </w:rPr>
              <w:t xml:space="preserve"> zadania dotyczące obliczania miar kątów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stosuje nierówność trójkąta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21D2C" w:rsidRPr="00F80455" w:rsidRDefault="00521D2C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rozwiązuje typowe zadania dotyczące obliczania miar kątów </w:t>
            </w:r>
            <w:r w:rsidR="00907593">
              <w:rPr>
                <w:sz w:val="20"/>
                <w:szCs w:val="20"/>
              </w:rPr>
              <w:t>trójkąta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oblicza obw</w:t>
            </w:r>
            <w:r>
              <w:rPr>
                <w:sz w:val="20"/>
                <w:szCs w:val="20"/>
              </w:rPr>
              <w:t>ó</w:t>
            </w:r>
            <w:r w:rsidRPr="00F80455">
              <w:rPr>
                <w:sz w:val="20"/>
                <w:szCs w:val="20"/>
              </w:rPr>
              <w:t>d trójkąt</w:t>
            </w:r>
            <w:r>
              <w:rPr>
                <w:sz w:val="20"/>
                <w:szCs w:val="20"/>
              </w:rPr>
              <w:t>a</w:t>
            </w:r>
            <w:r w:rsidRPr="00F80455">
              <w:rPr>
                <w:sz w:val="20"/>
                <w:szCs w:val="20"/>
              </w:rPr>
              <w:t xml:space="preserve">, mając dane zależności </w:t>
            </w:r>
            <w:r w:rsidR="00907593">
              <w:rPr>
                <w:sz w:val="20"/>
                <w:szCs w:val="20"/>
              </w:rPr>
              <w:t xml:space="preserve">(różnicowe i ilorazowe) </w:t>
            </w:r>
            <w:r w:rsidRPr="00F80455">
              <w:rPr>
                <w:sz w:val="20"/>
                <w:szCs w:val="20"/>
              </w:rPr>
              <w:t>między</w:t>
            </w:r>
            <w:r>
              <w:rPr>
                <w:sz w:val="20"/>
                <w:szCs w:val="20"/>
              </w:rPr>
              <w:t xml:space="preserve"> długościami</w:t>
            </w:r>
            <w:r w:rsidRPr="00F80455">
              <w:rPr>
                <w:sz w:val="20"/>
                <w:szCs w:val="20"/>
              </w:rPr>
              <w:t xml:space="preserve"> bok</w:t>
            </w:r>
            <w:r>
              <w:rPr>
                <w:sz w:val="20"/>
                <w:szCs w:val="20"/>
              </w:rPr>
              <w:t>ów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wskazuje różne rodzaje trójkątów jako części innych wielokątów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różne rodzaje trójkątów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wysokości trójką</w:t>
            </w:r>
            <w:r>
              <w:rPr>
                <w:sz w:val="20"/>
                <w:szCs w:val="20"/>
              </w:rPr>
              <w:t>ta</w:t>
            </w:r>
            <w:r w:rsidRPr="00F80455">
              <w:rPr>
                <w:sz w:val="20"/>
                <w:szCs w:val="20"/>
              </w:rPr>
              <w:t xml:space="preserve"> prostokątn</w:t>
            </w:r>
            <w:r>
              <w:rPr>
                <w:sz w:val="20"/>
                <w:szCs w:val="20"/>
              </w:rPr>
              <w:t>ego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F80455">
              <w:rPr>
                <w:sz w:val="20"/>
                <w:szCs w:val="20"/>
              </w:rPr>
              <w:t xml:space="preserve"> zadania </w:t>
            </w:r>
            <w:r w:rsidR="00A219A3" w:rsidRPr="00F80455">
              <w:rPr>
                <w:sz w:val="20"/>
                <w:szCs w:val="20"/>
              </w:rPr>
              <w:t xml:space="preserve">dotyczące </w:t>
            </w:r>
            <w:r w:rsidRPr="00F80455">
              <w:rPr>
                <w:sz w:val="20"/>
                <w:szCs w:val="20"/>
              </w:rPr>
              <w:t>wysokości trójkąta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rysuje kwadrat o danym obwodzie, prostokąt o danym obwodzie i danym jednym boku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oblicza długość boku rombu przy danym obwodzie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dwie różne wysokości równoległoboku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lastRenderedPageBreak/>
              <w:t>19.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rozpoznaje rodzaje trapezów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521D2C" w:rsidRPr="00F80455" w:rsidRDefault="00521D2C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 xml:space="preserve">rysuje trapez </w:t>
            </w:r>
            <w:r>
              <w:rPr>
                <w:sz w:val="20"/>
                <w:szCs w:val="20"/>
              </w:rPr>
              <w:t>o</w:t>
            </w:r>
            <w:r w:rsidRPr="00F80455">
              <w:rPr>
                <w:sz w:val="20"/>
                <w:szCs w:val="20"/>
              </w:rPr>
              <w:t xml:space="preserve"> danych długościach podstaw i wysokości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521D2C" w:rsidRPr="00521D2C" w:rsidRDefault="00907593" w:rsidP="00521D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</w:t>
            </w:r>
            <w:r w:rsidR="00521D2C" w:rsidRPr="00521D2C">
              <w:rPr>
                <w:sz w:val="20"/>
                <w:szCs w:val="20"/>
              </w:rPr>
              <w:t xml:space="preserve"> długości odcinków w trapezie</w:t>
            </w:r>
          </w:p>
        </w:tc>
      </w:tr>
      <w:tr w:rsidR="00521D2C" w:rsidRPr="00A00576" w:rsidTr="00B2713D">
        <w:tc>
          <w:tcPr>
            <w:tcW w:w="454" w:type="dxa"/>
          </w:tcPr>
          <w:p w:rsidR="00521D2C" w:rsidRPr="00F80455" w:rsidRDefault="00521D2C" w:rsidP="00521D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521D2C" w:rsidRPr="00521D2C" w:rsidRDefault="00521D2C" w:rsidP="0090759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0455">
              <w:rPr>
                <w:sz w:val="20"/>
                <w:szCs w:val="20"/>
              </w:rPr>
              <w:t>wykorzystuje twierdzenie o sumie kątów w czworokącie do oblic</w:t>
            </w:r>
            <w:r>
              <w:rPr>
                <w:sz w:val="20"/>
                <w:szCs w:val="20"/>
              </w:rPr>
              <w:t xml:space="preserve">zania miary kątów </w:t>
            </w:r>
            <w:r w:rsidRPr="00F80455">
              <w:rPr>
                <w:sz w:val="20"/>
                <w:szCs w:val="20"/>
              </w:rPr>
              <w:t>czworoką</w:t>
            </w:r>
            <w:r w:rsidR="00907593">
              <w:rPr>
                <w:sz w:val="20"/>
                <w:szCs w:val="20"/>
              </w:rPr>
              <w:t>ta</w:t>
            </w:r>
          </w:p>
        </w:tc>
      </w:tr>
    </w:tbl>
    <w:p w:rsidR="008A4FC2" w:rsidRPr="00F80455" w:rsidRDefault="008A4FC2" w:rsidP="008A4FC2">
      <w:pPr>
        <w:spacing w:line="276" w:lineRule="auto"/>
        <w:rPr>
          <w:sz w:val="20"/>
          <w:szCs w:val="20"/>
        </w:rPr>
      </w:pPr>
    </w:p>
    <w:p w:rsidR="006671B9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6671B9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6671B9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4511A1" w:rsidP="006671B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 w:rsidR="00521D2C">
              <w:rPr>
                <w:sz w:val="20"/>
                <w:szCs w:val="20"/>
              </w:rPr>
              <w:t xml:space="preserve">typowe </w:t>
            </w:r>
            <w:r w:rsidRPr="007577FF">
              <w:rPr>
                <w:sz w:val="20"/>
                <w:szCs w:val="20"/>
              </w:rPr>
              <w:t>zadania związane z mierzeniem kątów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korzysta z własności kątów przyległych i wierzchołkowych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typowe zadania dotyczące obliczania miar kątów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B9726E" w:rsidRPr="008A4FC2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oblicza miary kątów w trójkącie </w:t>
            </w:r>
            <w:r>
              <w:rPr>
                <w:sz w:val="20"/>
                <w:szCs w:val="20"/>
              </w:rPr>
              <w:t>na podstawie</w:t>
            </w:r>
            <w:r w:rsidRPr="007577FF">
              <w:rPr>
                <w:sz w:val="20"/>
                <w:szCs w:val="20"/>
              </w:rPr>
              <w:t xml:space="preserve"> podanych zależności między kątami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trójkąt o danych dwóch bokach i danym kącie między nimi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B9726E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trójkącie równoramiennym wyznacza przy danym jednym kącie miary pozostałych kątów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B9726E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trójkącie równoramiennym wyznacza przy danym obwodzie i danej długości jednego boku długości pozostałych boków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B9726E" w:rsidRPr="008A4FC2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wskazuje osie symetrii trójkąta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B9726E" w:rsidRPr="008A4FC2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7577FF">
              <w:rPr>
                <w:sz w:val="20"/>
                <w:szCs w:val="20"/>
              </w:rPr>
              <w:t xml:space="preserve">zadania </w:t>
            </w:r>
            <w:r w:rsidRPr="00F80455">
              <w:rPr>
                <w:sz w:val="20"/>
                <w:szCs w:val="20"/>
              </w:rPr>
              <w:t xml:space="preserve">dotyczące </w:t>
            </w:r>
            <w:r w:rsidRPr="007577FF">
              <w:rPr>
                <w:sz w:val="20"/>
                <w:szCs w:val="20"/>
              </w:rPr>
              <w:t>własności trójkątów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rysuje wysokości trójkąta rozwartokątnego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7577FF">
              <w:rPr>
                <w:sz w:val="20"/>
                <w:szCs w:val="20"/>
              </w:rPr>
              <w:t>zadania związane z rysowaniem, mierzeniem i obliczaniem długości odpow</w:t>
            </w:r>
            <w:r>
              <w:rPr>
                <w:sz w:val="20"/>
                <w:szCs w:val="20"/>
              </w:rPr>
              <w:t>iednich odcinków w </w:t>
            </w:r>
            <w:r w:rsidRPr="007577FF">
              <w:rPr>
                <w:sz w:val="20"/>
                <w:szCs w:val="20"/>
              </w:rPr>
              <w:t>równoległobokach</w:t>
            </w:r>
            <w:r>
              <w:rPr>
                <w:sz w:val="20"/>
                <w:szCs w:val="20"/>
              </w:rPr>
              <w:t>, trapezach</w:t>
            </w:r>
          </w:p>
        </w:tc>
      </w:tr>
      <w:tr w:rsidR="00B9726E" w:rsidRPr="00A00576" w:rsidTr="006671B9">
        <w:tc>
          <w:tcPr>
            <w:tcW w:w="454" w:type="dxa"/>
          </w:tcPr>
          <w:p w:rsidR="00B9726E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rysuje trapez o danych długościach boków i danych kątach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B24810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7577FF" w:rsidRDefault="007577FF" w:rsidP="0036624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nietypowe zadania dotyczące prost</w:t>
            </w:r>
            <w:r w:rsidR="00366249">
              <w:rPr>
                <w:sz w:val="20"/>
                <w:szCs w:val="20"/>
              </w:rPr>
              <w:t>ych</w:t>
            </w:r>
            <w:r w:rsidRPr="007577FF">
              <w:rPr>
                <w:sz w:val="20"/>
                <w:szCs w:val="20"/>
              </w:rPr>
              <w:t>, półprost</w:t>
            </w:r>
            <w:r w:rsidR="00366249">
              <w:rPr>
                <w:sz w:val="20"/>
                <w:szCs w:val="20"/>
              </w:rPr>
              <w:t>ych, odcinków i punktów</w:t>
            </w:r>
          </w:p>
        </w:tc>
      </w:tr>
      <w:tr w:rsidR="00ED1B6A" w:rsidRPr="00A00576" w:rsidTr="00B24810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7577FF" w:rsidRDefault="007577FF" w:rsidP="007577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wskazuje różne rodzaje kątów na bardziej złożonych rysunkach</w:t>
            </w:r>
          </w:p>
        </w:tc>
      </w:tr>
      <w:tr w:rsidR="00BB209A" w:rsidRPr="00A00576" w:rsidTr="00B24810">
        <w:tc>
          <w:tcPr>
            <w:tcW w:w="454" w:type="dxa"/>
          </w:tcPr>
          <w:p w:rsidR="00BB209A" w:rsidRPr="008A4FC2" w:rsidRDefault="00BB209A" w:rsidP="00BB209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BB209A" w:rsidRPr="007577FF" w:rsidRDefault="00BB209A" w:rsidP="00BB209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nietypowe zadania dotyczące</w:t>
            </w:r>
            <w:r>
              <w:rPr>
                <w:sz w:val="20"/>
                <w:szCs w:val="20"/>
              </w:rPr>
              <w:t xml:space="preserve"> rodzajów kątów</w:t>
            </w:r>
          </w:p>
        </w:tc>
      </w:tr>
      <w:tr w:rsidR="00B9726E" w:rsidRPr="00A00576" w:rsidTr="00B24810">
        <w:tc>
          <w:tcPr>
            <w:tcW w:w="454" w:type="dxa"/>
          </w:tcPr>
          <w:p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>rozwiązuje nietypowe zadania dotyczące rodzajów i własności trójkątów</w:t>
            </w:r>
            <w:r>
              <w:rPr>
                <w:sz w:val="20"/>
                <w:szCs w:val="20"/>
              </w:rPr>
              <w:t>, a także ich wysokości</w:t>
            </w:r>
          </w:p>
        </w:tc>
      </w:tr>
      <w:tr w:rsidR="00B9726E" w:rsidRPr="00A00576" w:rsidTr="00B24810">
        <w:tc>
          <w:tcPr>
            <w:tcW w:w="454" w:type="dxa"/>
          </w:tcPr>
          <w:p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rysuje równoległobok </w:t>
            </w:r>
            <w:r>
              <w:rPr>
                <w:sz w:val="20"/>
                <w:szCs w:val="20"/>
              </w:rPr>
              <w:t>spełniający określone warunki</w:t>
            </w:r>
          </w:p>
        </w:tc>
      </w:tr>
      <w:tr w:rsidR="00B9726E" w:rsidRPr="00A00576" w:rsidTr="00B24810">
        <w:tc>
          <w:tcPr>
            <w:tcW w:w="454" w:type="dxa"/>
          </w:tcPr>
          <w:p w:rsidR="00B9726E" w:rsidRPr="008A4FC2" w:rsidRDefault="00B9726E" w:rsidP="00B9726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B9726E" w:rsidRPr="007577FF" w:rsidRDefault="00B9726E" w:rsidP="00B9726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77FF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7577FF">
              <w:rPr>
                <w:sz w:val="20"/>
                <w:szCs w:val="20"/>
              </w:rPr>
              <w:t xml:space="preserve">zadania z zastosowaniem własności </w:t>
            </w:r>
            <w:r>
              <w:rPr>
                <w:sz w:val="20"/>
                <w:szCs w:val="20"/>
              </w:rPr>
              <w:t xml:space="preserve">różnych rodzajów </w:t>
            </w:r>
            <w:r w:rsidRPr="007577FF">
              <w:rPr>
                <w:sz w:val="20"/>
                <w:szCs w:val="20"/>
              </w:rPr>
              <w:t>czworokątów</w:t>
            </w:r>
          </w:p>
        </w:tc>
      </w:tr>
    </w:tbl>
    <w:p w:rsidR="00233BFA" w:rsidRDefault="00233BFA" w:rsidP="00190DE6">
      <w:pPr>
        <w:spacing w:line="276" w:lineRule="auto"/>
        <w:jc w:val="both"/>
        <w:rPr>
          <w:sz w:val="20"/>
          <w:szCs w:val="20"/>
        </w:rPr>
      </w:pPr>
    </w:p>
    <w:p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0"/>
        <w:gridCol w:w="8821"/>
      </w:tblGrid>
      <w:tr w:rsidR="00233BFA" w:rsidTr="00CC1FF5">
        <w:tc>
          <w:tcPr>
            <w:tcW w:w="530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1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>podaje liczbę punktów przecięcia kilku prostych, z których żadna z nich nie jest równoległa</w:t>
            </w:r>
          </w:p>
        </w:tc>
      </w:tr>
      <w:tr w:rsidR="00233BFA" w:rsidTr="00CC1FF5">
        <w:tc>
          <w:tcPr>
            <w:tcW w:w="530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1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>uzasadnia własności kątów powstałych w wyniku przecięcia prostą dwóch prostych równoległych</w:t>
            </w:r>
          </w:p>
        </w:tc>
      </w:tr>
      <w:tr w:rsidR="00233BFA" w:rsidTr="00CC1FF5">
        <w:tc>
          <w:tcPr>
            <w:tcW w:w="530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1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 xml:space="preserve">stosuje nierówność trójkąta do wykazania istnienia danego czworokąta </w:t>
            </w:r>
          </w:p>
        </w:tc>
      </w:tr>
      <w:tr w:rsidR="00233BFA" w:rsidTr="00CC1FF5">
        <w:tc>
          <w:tcPr>
            <w:tcW w:w="530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1" w:type="dxa"/>
          </w:tcPr>
          <w:p w:rsidR="00233BFA" w:rsidRDefault="00064090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konstruuje</w:t>
            </w:r>
            <w:r w:rsidR="00233BFA" w:rsidRPr="00B877C4">
              <w:rPr>
                <w:sz w:val="20"/>
                <w:szCs w:val="20"/>
              </w:rPr>
              <w:t xml:space="preserve"> trójkąty o zadanych bokach</w:t>
            </w:r>
          </w:p>
        </w:tc>
      </w:tr>
      <w:tr w:rsidR="00233BFA" w:rsidTr="00CC1FF5">
        <w:tc>
          <w:tcPr>
            <w:tcW w:w="530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821" w:type="dxa"/>
          </w:tcPr>
          <w:p w:rsidR="00233BFA" w:rsidRDefault="00233BFA" w:rsidP="00433130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 xml:space="preserve">wyznacza punkt przecięcia wysokości w trójkącie i podaje jego </w:t>
            </w:r>
            <w:r w:rsidR="00433130">
              <w:rPr>
                <w:sz w:val="20"/>
                <w:szCs w:val="20"/>
              </w:rPr>
              <w:t>położenie</w:t>
            </w:r>
            <w:r w:rsidRPr="00B877C4">
              <w:rPr>
                <w:sz w:val="20"/>
                <w:szCs w:val="20"/>
              </w:rPr>
              <w:t xml:space="preserve"> w zależności od trójkąta</w:t>
            </w:r>
          </w:p>
        </w:tc>
      </w:tr>
      <w:tr w:rsidR="00233BFA" w:rsidTr="00CC1FF5">
        <w:tc>
          <w:tcPr>
            <w:tcW w:w="530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6.</w:t>
            </w:r>
          </w:p>
        </w:tc>
        <w:tc>
          <w:tcPr>
            <w:tcW w:w="8821" w:type="dxa"/>
          </w:tcPr>
          <w:p w:rsidR="00233BFA" w:rsidRDefault="00064090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konstruuje</w:t>
            </w:r>
            <w:r w:rsidR="00233BFA" w:rsidRPr="00B877C4">
              <w:rPr>
                <w:sz w:val="20"/>
                <w:szCs w:val="20"/>
              </w:rPr>
              <w:t xml:space="preserve"> równoległoboki o zadanych bokach </w:t>
            </w:r>
          </w:p>
        </w:tc>
      </w:tr>
      <w:tr w:rsidR="00233BFA" w:rsidTr="00CC1FF5">
        <w:tc>
          <w:tcPr>
            <w:tcW w:w="530" w:type="dxa"/>
          </w:tcPr>
          <w:p w:rsidR="00233BFA" w:rsidRPr="00233BFA" w:rsidRDefault="00233BFA" w:rsidP="00190DE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7.</w:t>
            </w:r>
          </w:p>
        </w:tc>
        <w:tc>
          <w:tcPr>
            <w:tcW w:w="8821" w:type="dxa"/>
          </w:tcPr>
          <w:p w:rsidR="00233BFA" w:rsidRDefault="00233BFA" w:rsidP="00190DE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B877C4">
              <w:rPr>
                <w:sz w:val="20"/>
                <w:szCs w:val="20"/>
              </w:rPr>
              <w:t>określa własności czworokątów złożonych z trójkątów równoramiennych</w:t>
            </w:r>
          </w:p>
        </w:tc>
      </w:tr>
    </w:tbl>
    <w:p w:rsidR="00190DE6" w:rsidRDefault="00190DE6" w:rsidP="00190DE6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II</w:t>
      </w:r>
      <w:r w:rsidRPr="008A4FC2">
        <w:rPr>
          <w:b/>
          <w:bCs/>
          <w:color w:val="000000"/>
          <w:sz w:val="20"/>
          <w:szCs w:val="20"/>
        </w:rPr>
        <w:t xml:space="preserve">I – </w:t>
      </w:r>
      <w:r w:rsidR="004D0D11">
        <w:rPr>
          <w:b/>
          <w:bCs/>
          <w:color w:val="000000"/>
          <w:sz w:val="20"/>
          <w:szCs w:val="20"/>
        </w:rPr>
        <w:t>Ułamki zwykłe</w:t>
      </w:r>
    </w:p>
    <w:p w:rsidR="00E049A5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8A4FC2" w:rsidRPr="00A00576" w:rsidTr="003F147F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8A4FC2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zapisuje ułamek w postaci dzielenia</w:t>
            </w:r>
          </w:p>
        </w:tc>
      </w:tr>
      <w:tr w:rsidR="008A4FC2" w:rsidRPr="00A00576" w:rsidTr="003F147F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8A4FC2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zamienia liczby mieszane na ułamki niewłaściwe i ułamki niewłaściwe na liczby mieszane</w:t>
            </w:r>
          </w:p>
        </w:tc>
      </w:tr>
      <w:tr w:rsidR="008A4FC2" w:rsidRPr="00A00576" w:rsidTr="003F147F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8A4FC2" w:rsidRPr="00C11FAF" w:rsidRDefault="003F147F" w:rsidP="00BB209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porównuje ułamki o </w:t>
            </w:r>
            <w:r w:rsidR="00BB209A">
              <w:rPr>
                <w:sz w:val="20"/>
                <w:szCs w:val="20"/>
              </w:rPr>
              <w:t>takich samych mianownikach</w:t>
            </w:r>
          </w:p>
        </w:tc>
      </w:tr>
      <w:tr w:rsidR="008A4FC2" w:rsidRPr="00A00576" w:rsidTr="003F147F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8A4FC2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rozszerza ułamki do wskazanego mianownika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3F147F" w:rsidRPr="00C11FAF" w:rsidRDefault="003F147F" w:rsidP="00BB209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skraca ułamki </w:t>
            </w:r>
            <w:r w:rsidR="00BB209A">
              <w:rPr>
                <w:sz w:val="20"/>
                <w:szCs w:val="20"/>
              </w:rPr>
              <w:t>(</w:t>
            </w:r>
            <w:r w:rsidRPr="00C11FAF">
              <w:rPr>
                <w:sz w:val="20"/>
                <w:szCs w:val="20"/>
              </w:rPr>
              <w:t>prost</w:t>
            </w:r>
            <w:r w:rsidR="00BB209A">
              <w:rPr>
                <w:sz w:val="20"/>
                <w:szCs w:val="20"/>
              </w:rPr>
              <w:t>e</w:t>
            </w:r>
            <w:r w:rsidRPr="00C11FAF">
              <w:rPr>
                <w:sz w:val="20"/>
                <w:szCs w:val="20"/>
              </w:rPr>
              <w:t xml:space="preserve"> przypadk</w:t>
            </w:r>
            <w:r w:rsidR="00BB209A">
              <w:rPr>
                <w:sz w:val="20"/>
                <w:szCs w:val="20"/>
              </w:rPr>
              <w:t>i)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dodaje i odejmuje ułamki lub liczby mieszane o </w:t>
            </w:r>
            <w:r w:rsidR="00B9726E">
              <w:rPr>
                <w:sz w:val="20"/>
                <w:szCs w:val="20"/>
              </w:rPr>
              <w:t>takich samych</w:t>
            </w:r>
            <w:r w:rsidRPr="00C11FAF">
              <w:rPr>
                <w:sz w:val="20"/>
                <w:szCs w:val="20"/>
              </w:rPr>
              <w:t xml:space="preserve"> mianownikach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3F147F" w:rsidRPr="00C11FAF" w:rsidRDefault="003F147F" w:rsidP="003F147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rozwiązuje </w:t>
            </w:r>
            <w:r w:rsidR="00945FE4">
              <w:rPr>
                <w:sz w:val="20"/>
                <w:szCs w:val="20"/>
              </w:rPr>
              <w:t>proste</w:t>
            </w:r>
            <w:r w:rsidRPr="00C11FAF">
              <w:rPr>
                <w:sz w:val="20"/>
                <w:szCs w:val="20"/>
              </w:rPr>
              <w:t xml:space="preserve"> zadania tekstowe z zastosowaniem dodawania i odejmowania ułamków </w:t>
            </w:r>
            <w:r w:rsidR="006C4A72">
              <w:rPr>
                <w:sz w:val="20"/>
                <w:szCs w:val="20"/>
              </w:rPr>
              <w:t>o </w:t>
            </w:r>
            <w:r w:rsidR="00B9726E">
              <w:rPr>
                <w:sz w:val="20"/>
                <w:szCs w:val="20"/>
              </w:rPr>
              <w:t>takich samych</w:t>
            </w:r>
            <w:r w:rsidRPr="00C11FAF">
              <w:rPr>
                <w:sz w:val="20"/>
                <w:szCs w:val="20"/>
              </w:rPr>
              <w:t xml:space="preserve"> mianownikach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dodaje i odejmuje ułamki ze sprowadzeniem do wspólnego mianownika jednego z ułamków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3F147F" w:rsidRPr="00C11FAF" w:rsidRDefault="003F147F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 xml:space="preserve">mnoży ułamek </w:t>
            </w:r>
            <w:r w:rsidR="00065A57">
              <w:rPr>
                <w:sz w:val="20"/>
                <w:szCs w:val="20"/>
              </w:rPr>
              <w:t>i</w:t>
            </w:r>
            <w:r w:rsidRPr="00C11FAF">
              <w:rPr>
                <w:sz w:val="20"/>
                <w:szCs w:val="20"/>
              </w:rPr>
              <w:t xml:space="preserve"> liczbę mieszaną przez liczbę naturalną, z wykorzystaniem skracania przy mnożeniu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mnoży ułamki</w:t>
            </w:r>
            <w:r w:rsidR="00BB209A">
              <w:rPr>
                <w:sz w:val="20"/>
                <w:szCs w:val="20"/>
              </w:rPr>
              <w:t>,</w:t>
            </w:r>
            <w:r w:rsidRPr="00C11FAF">
              <w:rPr>
                <w:sz w:val="20"/>
                <w:szCs w:val="20"/>
              </w:rPr>
              <w:t xml:space="preserve"> stosując przy tym skracanie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znajduje odwrotności ułamków, liczb naturalnych i liczb mieszanych</w:t>
            </w:r>
          </w:p>
        </w:tc>
      </w:tr>
      <w:tr w:rsidR="003F147F" w:rsidRPr="00A00576" w:rsidTr="003F147F">
        <w:tc>
          <w:tcPr>
            <w:tcW w:w="454" w:type="dxa"/>
          </w:tcPr>
          <w:p w:rsidR="003F147F" w:rsidRPr="008A4FC2" w:rsidRDefault="003F147F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3F147F" w:rsidRPr="00C11FAF" w:rsidRDefault="003F147F" w:rsidP="00E049A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1FAF">
              <w:rPr>
                <w:sz w:val="20"/>
                <w:szCs w:val="20"/>
              </w:rPr>
              <w:t>dzieli ułamki, stosując przy tym skracanie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C4623A" w:rsidRPr="008A4FC2" w:rsidRDefault="00774783" w:rsidP="00E7205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E72059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E43DC7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zapisuje w postaci ułamka rozwiązania </w:t>
            </w:r>
            <w:r w:rsidR="00A219A3">
              <w:rPr>
                <w:sz w:val="20"/>
                <w:szCs w:val="20"/>
              </w:rPr>
              <w:t>prostych</w:t>
            </w:r>
            <w:r w:rsidRPr="00E805B5">
              <w:rPr>
                <w:sz w:val="20"/>
                <w:szCs w:val="20"/>
              </w:rPr>
              <w:t xml:space="preserve"> zadań tekstowych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8853" w:type="dxa"/>
          </w:tcPr>
          <w:p w:rsidR="00D36815" w:rsidRPr="008A4FC2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porównuje ułamki o t</w:t>
            </w:r>
            <w:r>
              <w:rPr>
                <w:sz w:val="20"/>
                <w:szCs w:val="20"/>
              </w:rPr>
              <w:t>akich samych licznikach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D36815" w:rsidRPr="008A4FC2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rozszerza ułamki do wskazanego licznika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skraca ułamki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D3681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ułamki nieskracalne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doprowadza ułamki właściwe do postaci nieskracalnej, a ułamki niewłaściwe i liczby mieszane do</w:t>
            </w:r>
            <w:r>
              <w:rPr>
                <w:sz w:val="20"/>
                <w:szCs w:val="20"/>
              </w:rPr>
              <w:t> </w:t>
            </w:r>
            <w:r w:rsidRPr="00E805B5">
              <w:rPr>
                <w:sz w:val="20"/>
                <w:szCs w:val="20"/>
              </w:rPr>
              <w:t>najprostszej postaci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znajduje licznik lub mianownik ułamka równego danemu po skróceniu lub rozszerzeniu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sprowadza ułamki do wspólnego mianownika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D36815" w:rsidRPr="00E805B5" w:rsidRDefault="00D36815" w:rsidP="00CC1FF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rozwiązuje typowe zadania tekstowe z zastosowaniem dodawania i odejmowania ułamków</w:t>
            </w:r>
            <w:r w:rsidR="00CC1FF5">
              <w:rPr>
                <w:sz w:val="20"/>
                <w:szCs w:val="20"/>
              </w:rPr>
              <w:t xml:space="preserve"> </w:t>
            </w:r>
            <w:r w:rsidRPr="00E805B5">
              <w:rPr>
                <w:sz w:val="20"/>
                <w:szCs w:val="20"/>
              </w:rPr>
              <w:t>o</w:t>
            </w:r>
            <w:r w:rsidR="00CC1FF5">
              <w:rPr>
                <w:sz w:val="20"/>
                <w:szCs w:val="20"/>
              </w:rPr>
              <w:t> </w:t>
            </w:r>
            <w:r w:rsidR="00B9726E">
              <w:rPr>
                <w:sz w:val="20"/>
                <w:szCs w:val="20"/>
              </w:rPr>
              <w:t>takich samych</w:t>
            </w:r>
            <w:r w:rsidRPr="00E805B5">
              <w:rPr>
                <w:sz w:val="20"/>
                <w:szCs w:val="20"/>
              </w:rPr>
              <w:t xml:space="preserve"> mianownikach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dodaje i odejmuje ułamki lub liczby mieszane o różnych mianownikach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805B5">
              <w:rPr>
                <w:sz w:val="20"/>
                <w:szCs w:val="20"/>
              </w:rPr>
              <w:t xml:space="preserve"> zadania z zastosowaniem dodawania i odejmowania ułamków o różnych mianownikach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ułamki z wykorzystaniem ich różnicy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oblicza ułamek liczby naturalnej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mnoży liczby mieszane, stosując przy tym skracanie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805B5">
              <w:rPr>
                <w:sz w:val="20"/>
                <w:szCs w:val="20"/>
              </w:rPr>
              <w:t xml:space="preserve"> zadania z zastosowaniem mnożenia ułamków, liczb mieszanych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dzieli liczby mieszane, stosując przy tym skracanie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805B5">
              <w:rPr>
                <w:sz w:val="20"/>
                <w:szCs w:val="20"/>
              </w:rPr>
              <w:t xml:space="preserve"> zadania z zastosowaniem dzielenia ułamków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Pr="008A4FC2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kwadraty i sześciany ułamków</w:t>
            </w:r>
          </w:p>
        </w:tc>
      </w:tr>
      <w:tr w:rsidR="00D36815" w:rsidRPr="00A00576" w:rsidTr="00E72059">
        <w:tc>
          <w:tcPr>
            <w:tcW w:w="454" w:type="dxa"/>
          </w:tcPr>
          <w:p w:rsidR="00D36815" w:rsidRDefault="00D36815" w:rsidP="00D368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D36815" w:rsidRPr="00E805B5" w:rsidRDefault="00D36815" w:rsidP="00D36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805B5">
              <w:rPr>
                <w:sz w:val="20"/>
                <w:szCs w:val="20"/>
              </w:rPr>
              <w:t>oblicza wartości dwudziałaniowych wyrażeń na ułamkach zwykłych, stosując przy tym ułatwienia (przemienność, skracanie)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2638F6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2638F6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646EA3" w:rsidP="002638F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dowolne ułamki</w:t>
            </w:r>
          </w:p>
        </w:tc>
      </w:tr>
      <w:tr w:rsidR="00646EA3" w:rsidRPr="00A00576" w:rsidTr="002638F6">
        <w:tc>
          <w:tcPr>
            <w:tcW w:w="454" w:type="dxa"/>
          </w:tcPr>
          <w:p w:rsidR="00646EA3" w:rsidRPr="008A4FC2" w:rsidRDefault="00646EA3" w:rsidP="00646E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46EA3" w:rsidRPr="008A4FC2" w:rsidRDefault="00646EA3" w:rsidP="00646E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</w:t>
            </w:r>
            <w:r w:rsidR="002F2A2F">
              <w:rPr>
                <w:sz w:val="20"/>
                <w:szCs w:val="20"/>
              </w:rPr>
              <w:t xml:space="preserve">typowe </w:t>
            </w:r>
            <w:r w:rsidRPr="00CF2C91">
              <w:rPr>
                <w:sz w:val="20"/>
                <w:szCs w:val="20"/>
              </w:rPr>
              <w:t xml:space="preserve">zadania tekstowe z zastosowaniem dodawania i odejmowania ułamków o </w:t>
            </w:r>
            <w:r w:rsidR="00B9726E">
              <w:rPr>
                <w:sz w:val="20"/>
                <w:szCs w:val="20"/>
              </w:rPr>
              <w:t>takich samych</w:t>
            </w:r>
            <w:r w:rsidRPr="00CF2C91">
              <w:rPr>
                <w:sz w:val="20"/>
                <w:szCs w:val="20"/>
              </w:rPr>
              <w:t xml:space="preserve"> mianownikach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składnik w sumie lub odjemnik w różnicy ułamków o różnych mianownikach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219A3" w:rsidRPr="00CF2C91" w:rsidRDefault="00A219A3" w:rsidP="00CC1FF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rozwiązuje typowe zadania z zastosowaniem dodawania i odejmowania ułamków zwykłych</w:t>
            </w:r>
            <w:r w:rsidR="00CC1FF5">
              <w:rPr>
                <w:sz w:val="20"/>
                <w:szCs w:val="20"/>
              </w:rPr>
              <w:t xml:space="preserve"> </w:t>
            </w:r>
            <w:r w:rsidRPr="00CF2C91">
              <w:rPr>
                <w:sz w:val="20"/>
                <w:szCs w:val="20"/>
              </w:rPr>
              <w:t>o</w:t>
            </w:r>
            <w:r w:rsidR="00CC1FF5">
              <w:rPr>
                <w:sz w:val="20"/>
                <w:szCs w:val="20"/>
              </w:rPr>
              <w:t> </w:t>
            </w:r>
            <w:r w:rsidRPr="00CF2C91">
              <w:rPr>
                <w:sz w:val="20"/>
                <w:szCs w:val="20"/>
              </w:rPr>
              <w:t>różnych mianownikach oraz porównywania różnicowego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ułamek liczby mieszanej i ułamek ułamka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brakujący czynnik w iloczynie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mnoży liczby mieszane i wyniki doprowadza do najprostszej postaci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dzielnik lub dzielną przy danym ilorazie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F2C91">
              <w:rPr>
                <w:sz w:val="20"/>
                <w:szCs w:val="20"/>
              </w:rPr>
              <w:t>zadania z zastosowaniem</w:t>
            </w:r>
            <w:r>
              <w:rPr>
                <w:sz w:val="20"/>
                <w:szCs w:val="20"/>
              </w:rPr>
              <w:t xml:space="preserve"> mnożenia ułamków i liczb mieszanych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F2C91">
              <w:rPr>
                <w:sz w:val="20"/>
                <w:szCs w:val="20"/>
              </w:rPr>
              <w:t xml:space="preserve">zadania z zastosowaniem dzielenia </w:t>
            </w:r>
            <w:r>
              <w:rPr>
                <w:sz w:val="20"/>
                <w:szCs w:val="20"/>
              </w:rPr>
              <w:t xml:space="preserve">ułamków i </w:t>
            </w:r>
            <w:r w:rsidRPr="00CF2C91">
              <w:rPr>
                <w:sz w:val="20"/>
                <w:szCs w:val="20"/>
              </w:rPr>
              <w:t>liczb mieszanych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potęgi ułamków i liczb mieszanych</w:t>
            </w:r>
          </w:p>
        </w:tc>
      </w:tr>
      <w:tr w:rsidR="00A219A3" w:rsidRPr="00A00576" w:rsidTr="002638F6">
        <w:tc>
          <w:tcPr>
            <w:tcW w:w="454" w:type="dxa"/>
          </w:tcPr>
          <w:p w:rsidR="00A219A3" w:rsidRPr="008A4FC2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oblicza wartości wyrażeń zawierających trzy i więcej działań na ułamkach zwykłych i liczbach mieszanych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774783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219A3" w:rsidRPr="00A00576" w:rsidTr="000B65D2">
        <w:tc>
          <w:tcPr>
            <w:tcW w:w="454" w:type="dxa"/>
          </w:tcPr>
          <w:p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7F4E8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219A3" w:rsidRPr="007F4E85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</w:t>
            </w:r>
            <w:r>
              <w:rPr>
                <w:sz w:val="20"/>
                <w:szCs w:val="20"/>
              </w:rPr>
              <w:t xml:space="preserve">ązuje nietypowe zadnia </w:t>
            </w:r>
            <w:r w:rsidRPr="00CF2C91">
              <w:rPr>
                <w:sz w:val="20"/>
                <w:szCs w:val="20"/>
              </w:rPr>
              <w:t>z zastosowaniem dodawani</w:t>
            </w:r>
            <w:r>
              <w:rPr>
                <w:sz w:val="20"/>
                <w:szCs w:val="20"/>
              </w:rPr>
              <w:t>a i odejmowania ułamków</w:t>
            </w:r>
          </w:p>
        </w:tc>
      </w:tr>
      <w:tr w:rsidR="00A219A3" w:rsidRPr="00A00576" w:rsidTr="000B65D2">
        <w:tc>
          <w:tcPr>
            <w:tcW w:w="454" w:type="dxa"/>
          </w:tcPr>
          <w:p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7F4E8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nietypowe zadania z zastosowaniem mnożenia ułamków </w:t>
            </w:r>
            <w:r>
              <w:rPr>
                <w:sz w:val="20"/>
                <w:szCs w:val="20"/>
              </w:rPr>
              <w:t>i liczb mieszanych</w:t>
            </w:r>
          </w:p>
        </w:tc>
      </w:tr>
      <w:tr w:rsidR="00A219A3" w:rsidRPr="00A00576" w:rsidTr="000B65D2">
        <w:tc>
          <w:tcPr>
            <w:tcW w:w="454" w:type="dxa"/>
          </w:tcPr>
          <w:p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rozwiązuje zadania tekstowe z zastosowaniem obliczania ułamka liczby</w:t>
            </w:r>
          </w:p>
        </w:tc>
      </w:tr>
      <w:tr w:rsidR="00A219A3" w:rsidRPr="00A00576" w:rsidTr="000B65D2">
        <w:tc>
          <w:tcPr>
            <w:tcW w:w="454" w:type="dxa"/>
          </w:tcPr>
          <w:p w:rsidR="00A219A3" w:rsidRPr="007F4E85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 xml:space="preserve">rozwiązuje nietypowe zadania z zastosowaniem dzielenia ułamków </w:t>
            </w:r>
            <w:r>
              <w:rPr>
                <w:sz w:val="20"/>
                <w:szCs w:val="20"/>
              </w:rPr>
              <w:t>i liczb mieszanych</w:t>
            </w:r>
          </w:p>
        </w:tc>
      </w:tr>
      <w:tr w:rsidR="00A219A3" w:rsidRPr="00A00576" w:rsidTr="000B65D2">
        <w:tc>
          <w:tcPr>
            <w:tcW w:w="454" w:type="dxa"/>
          </w:tcPr>
          <w:p w:rsidR="00A219A3" w:rsidRDefault="00A219A3" w:rsidP="00A219A3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219A3" w:rsidRPr="00CF2C91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2C91">
              <w:rPr>
                <w:sz w:val="20"/>
                <w:szCs w:val="20"/>
              </w:rPr>
              <w:t>rozwiązuje nietypowe zadania z zastosowan</w:t>
            </w:r>
            <w:r>
              <w:rPr>
                <w:sz w:val="20"/>
                <w:szCs w:val="20"/>
              </w:rPr>
              <w:t>iem działań na ułamkach</w:t>
            </w:r>
          </w:p>
        </w:tc>
      </w:tr>
    </w:tbl>
    <w:p w:rsidR="00923D58" w:rsidRDefault="00923D58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A633BD" w:rsidRDefault="00A633BD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A633BD" w:rsidRDefault="00A633BD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1"/>
        <w:gridCol w:w="8820"/>
      </w:tblGrid>
      <w:tr w:rsidR="00433130" w:rsidTr="00CC1FF5">
        <w:tc>
          <w:tcPr>
            <w:tcW w:w="531" w:type="dxa"/>
          </w:tcPr>
          <w:p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0" w:type="dxa"/>
          </w:tcPr>
          <w:p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 xml:space="preserve">rozwiązuje złożone zadania tekstowe z zastosowaniem </w:t>
            </w:r>
            <w:r>
              <w:rPr>
                <w:sz w:val="20"/>
                <w:szCs w:val="20"/>
              </w:rPr>
              <w:t xml:space="preserve">obliczania </w:t>
            </w:r>
            <w:r w:rsidRPr="00E21458">
              <w:rPr>
                <w:sz w:val="20"/>
                <w:szCs w:val="20"/>
              </w:rPr>
              <w:t xml:space="preserve">ułamka </w:t>
            </w:r>
            <w:r w:rsidR="00747456">
              <w:rPr>
                <w:sz w:val="20"/>
                <w:szCs w:val="20"/>
              </w:rPr>
              <w:t>danej wielkości</w:t>
            </w:r>
          </w:p>
        </w:tc>
      </w:tr>
      <w:tr w:rsidR="00433130" w:rsidTr="00CC1FF5">
        <w:tc>
          <w:tcPr>
            <w:tcW w:w="531" w:type="dxa"/>
          </w:tcPr>
          <w:p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0" w:type="dxa"/>
          </w:tcPr>
          <w:p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przeprowadza proste rozumowania pozwalające porównać ułamki</w:t>
            </w:r>
          </w:p>
        </w:tc>
      </w:tr>
      <w:tr w:rsidR="00433130" w:rsidTr="00CC1FF5">
        <w:tc>
          <w:tcPr>
            <w:tcW w:w="531" w:type="dxa"/>
          </w:tcPr>
          <w:p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0" w:type="dxa"/>
          </w:tcPr>
          <w:p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oblicza wielodziałaniowe wyrażenia arytmetyczne zawierające skończone ciągi ułamków zwykłych</w:t>
            </w:r>
          </w:p>
        </w:tc>
      </w:tr>
      <w:tr w:rsidR="00433130" w:rsidTr="00CC1FF5">
        <w:tc>
          <w:tcPr>
            <w:tcW w:w="531" w:type="dxa"/>
          </w:tcPr>
          <w:p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0" w:type="dxa"/>
          </w:tcPr>
          <w:p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przedstawia dane ułamki w postaci sumy różnych ułamków o liczniku równym 1</w:t>
            </w:r>
          </w:p>
        </w:tc>
      </w:tr>
      <w:tr w:rsidR="00433130" w:rsidTr="00CC1FF5">
        <w:tc>
          <w:tcPr>
            <w:tcW w:w="531" w:type="dxa"/>
          </w:tcPr>
          <w:p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820" w:type="dxa"/>
          </w:tcPr>
          <w:p w:rsidR="00433130" w:rsidRDefault="00433130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stosuje prawa działań do obliczania wartości wyrażeń arytmetycznych zawierających ułamki</w:t>
            </w:r>
          </w:p>
        </w:tc>
      </w:tr>
      <w:tr w:rsidR="00433130" w:rsidTr="00CC1FF5">
        <w:tc>
          <w:tcPr>
            <w:tcW w:w="531" w:type="dxa"/>
          </w:tcPr>
          <w:p w:rsidR="00433130" w:rsidRPr="00233BFA" w:rsidRDefault="00433130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6.</w:t>
            </w:r>
          </w:p>
        </w:tc>
        <w:tc>
          <w:tcPr>
            <w:tcW w:w="8820" w:type="dxa"/>
          </w:tcPr>
          <w:p w:rsidR="00433130" w:rsidRDefault="00433130" w:rsidP="00433130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E21458">
              <w:rPr>
                <w:sz w:val="20"/>
                <w:szCs w:val="20"/>
              </w:rPr>
              <w:t>analizuje i rozumie inne sposoby oblicz</w:t>
            </w:r>
            <w:r>
              <w:rPr>
                <w:sz w:val="20"/>
                <w:szCs w:val="20"/>
              </w:rPr>
              <w:t xml:space="preserve">ania wartości </w:t>
            </w:r>
            <w:r w:rsidR="00064090">
              <w:rPr>
                <w:sz w:val="20"/>
                <w:szCs w:val="20"/>
              </w:rPr>
              <w:t xml:space="preserve">niektórych </w:t>
            </w:r>
            <w:r w:rsidRPr="00E21458">
              <w:rPr>
                <w:sz w:val="20"/>
                <w:szCs w:val="20"/>
              </w:rPr>
              <w:t>działa</w:t>
            </w:r>
            <w:r w:rsidR="00064090">
              <w:rPr>
                <w:sz w:val="20"/>
                <w:szCs w:val="20"/>
              </w:rPr>
              <w:t>ń</w:t>
            </w:r>
            <w:r w:rsidRPr="00E21458">
              <w:rPr>
                <w:sz w:val="20"/>
                <w:szCs w:val="20"/>
              </w:rPr>
              <w:t xml:space="preserve"> na ułamka</w:t>
            </w:r>
            <w:r>
              <w:rPr>
                <w:sz w:val="20"/>
                <w:szCs w:val="20"/>
              </w:rPr>
              <w:t>ch</w:t>
            </w:r>
            <w:r w:rsidRPr="00E21458">
              <w:rPr>
                <w:sz w:val="20"/>
                <w:szCs w:val="20"/>
              </w:rPr>
              <w:t xml:space="preserve"> zwykłych</w:t>
            </w:r>
          </w:p>
        </w:tc>
      </w:tr>
    </w:tbl>
    <w:p w:rsidR="00190DE6" w:rsidRDefault="00190DE6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IV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 w:rsidR="004D0D11">
        <w:rPr>
          <w:b/>
          <w:bCs/>
          <w:color w:val="000000"/>
          <w:sz w:val="20"/>
          <w:szCs w:val="20"/>
        </w:rPr>
        <w:t>Ułamki dziesiętne</w:t>
      </w:r>
    </w:p>
    <w:p w:rsid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lastRenderedPageBreak/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2"/>
        <w:gridCol w:w="8899"/>
      </w:tblGrid>
      <w:tr w:rsidR="008A4FC2" w:rsidRPr="00A00576" w:rsidTr="00CC1FF5">
        <w:tc>
          <w:tcPr>
            <w:tcW w:w="452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99" w:type="dxa"/>
          </w:tcPr>
          <w:p w:rsidR="008A4FC2" w:rsidRPr="00BF45A9" w:rsidRDefault="006C4A72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zapisuje ułamek dziesiętny w postaci ułamka zwykłego</w:t>
            </w:r>
          </w:p>
        </w:tc>
      </w:tr>
      <w:tr w:rsidR="008A4FC2" w:rsidRPr="00A00576" w:rsidTr="00CC1FF5">
        <w:tc>
          <w:tcPr>
            <w:tcW w:w="452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99" w:type="dxa"/>
          </w:tcPr>
          <w:p w:rsidR="008A4FC2" w:rsidRPr="00BF45A9" w:rsidRDefault="006C4A72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zamienia ułamek zwykły na dziesiętny poprzez rozszerzanie ułamka</w:t>
            </w:r>
          </w:p>
        </w:tc>
      </w:tr>
      <w:tr w:rsidR="008A4FC2" w:rsidRPr="00A00576" w:rsidTr="00CC1FF5">
        <w:tc>
          <w:tcPr>
            <w:tcW w:w="452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99" w:type="dxa"/>
          </w:tcPr>
          <w:p w:rsidR="008A4FC2" w:rsidRPr="00BF45A9" w:rsidRDefault="006C4A72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odczytuje i zapisuje słownie ułamki dziesiętne</w:t>
            </w:r>
          </w:p>
        </w:tc>
      </w:tr>
      <w:tr w:rsidR="008A4FC2" w:rsidRPr="00A00576" w:rsidTr="00CC1FF5">
        <w:tc>
          <w:tcPr>
            <w:tcW w:w="452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99" w:type="dxa"/>
          </w:tcPr>
          <w:p w:rsidR="008A4FC2" w:rsidRPr="00BF45A9" w:rsidRDefault="00C10095" w:rsidP="00C100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zapisuje cyframi ułamki dziesiętne zapisane </w:t>
            </w:r>
            <w:r w:rsidR="00737303" w:rsidRPr="00BF45A9">
              <w:rPr>
                <w:sz w:val="20"/>
                <w:szCs w:val="20"/>
              </w:rPr>
              <w:t>słownie (proste przypadki)</w:t>
            </w:r>
          </w:p>
        </w:tc>
      </w:tr>
      <w:tr w:rsidR="00C10095" w:rsidRPr="00A00576" w:rsidTr="00CC1FF5">
        <w:tc>
          <w:tcPr>
            <w:tcW w:w="452" w:type="dxa"/>
          </w:tcPr>
          <w:p w:rsidR="00C10095" w:rsidRPr="008A4FC2" w:rsidRDefault="00A41CBD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99" w:type="dxa"/>
          </w:tcPr>
          <w:p w:rsidR="00C10095" w:rsidRPr="00BF45A9" w:rsidRDefault="00C10095" w:rsidP="0077478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odczytuje ułamki dziesiętne zaznaczone na osi liczbowej</w:t>
            </w:r>
          </w:p>
        </w:tc>
      </w:tr>
      <w:tr w:rsidR="00A41CBD" w:rsidRPr="00A00576" w:rsidTr="00CC1FF5">
        <w:tc>
          <w:tcPr>
            <w:tcW w:w="452" w:type="dxa"/>
          </w:tcPr>
          <w:p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99" w:type="dxa"/>
          </w:tcPr>
          <w:p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dodaje i odejmuje ułamki dziesiętne sposobem pisemnym</w:t>
            </w:r>
          </w:p>
        </w:tc>
      </w:tr>
      <w:tr w:rsidR="00A41CBD" w:rsidRPr="00A00576" w:rsidTr="00CC1FF5">
        <w:tc>
          <w:tcPr>
            <w:tcW w:w="452" w:type="dxa"/>
          </w:tcPr>
          <w:p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99" w:type="dxa"/>
          </w:tcPr>
          <w:p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</w:t>
            </w:r>
            <w:r>
              <w:rPr>
                <w:sz w:val="20"/>
                <w:szCs w:val="20"/>
              </w:rPr>
              <w:t>z zastosowaniem</w:t>
            </w:r>
            <w:r w:rsidRPr="00BF45A9">
              <w:rPr>
                <w:sz w:val="20"/>
                <w:szCs w:val="20"/>
              </w:rPr>
              <w:t xml:space="preserve"> dodawania i odejmowania ułamków dziesiętnych</w:t>
            </w:r>
          </w:p>
        </w:tc>
      </w:tr>
      <w:tr w:rsidR="00A41CBD" w:rsidRPr="00A00576" w:rsidTr="00CC1FF5">
        <w:tc>
          <w:tcPr>
            <w:tcW w:w="452" w:type="dxa"/>
          </w:tcPr>
          <w:p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99" w:type="dxa"/>
          </w:tcPr>
          <w:p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mnoży i dzieli w pamięci ułamki dziesiętne przez 10, 100, 1000</w:t>
            </w:r>
            <w:r>
              <w:rPr>
                <w:sz w:val="20"/>
                <w:szCs w:val="20"/>
              </w:rPr>
              <w:t>…</w:t>
            </w:r>
          </w:p>
        </w:tc>
      </w:tr>
      <w:tr w:rsidR="00A41CBD" w:rsidRPr="00A00576" w:rsidTr="00CC1FF5">
        <w:tc>
          <w:tcPr>
            <w:tcW w:w="452" w:type="dxa"/>
          </w:tcPr>
          <w:p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99" w:type="dxa"/>
          </w:tcPr>
          <w:p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mnoży pisemnie ułamki dziesiętne</w:t>
            </w:r>
          </w:p>
        </w:tc>
      </w:tr>
      <w:tr w:rsidR="00A41CBD" w:rsidRPr="00A00576" w:rsidTr="00CC1FF5">
        <w:tc>
          <w:tcPr>
            <w:tcW w:w="452" w:type="dxa"/>
          </w:tcPr>
          <w:p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99" w:type="dxa"/>
          </w:tcPr>
          <w:p w:rsidR="00A41CBD" w:rsidRPr="00BF45A9" w:rsidRDefault="00A219A3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pisemnie ułamek dziesiętny</w:t>
            </w:r>
            <w:r w:rsidR="00A41CBD" w:rsidRPr="00BF45A9">
              <w:rPr>
                <w:sz w:val="20"/>
                <w:szCs w:val="20"/>
              </w:rPr>
              <w:t xml:space="preserve"> przez jednocyfrową liczbę naturalną</w:t>
            </w:r>
          </w:p>
        </w:tc>
      </w:tr>
      <w:tr w:rsidR="00A41CBD" w:rsidRPr="00A00576" w:rsidTr="00CC1FF5">
        <w:tc>
          <w:tcPr>
            <w:tcW w:w="452" w:type="dxa"/>
          </w:tcPr>
          <w:p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99" w:type="dxa"/>
          </w:tcPr>
          <w:p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zna podstawowe jednostki masy, monetarne (polskie), długości i zależności między nimi</w:t>
            </w:r>
          </w:p>
        </w:tc>
      </w:tr>
      <w:tr w:rsidR="00A41CBD" w:rsidRPr="00A00576" w:rsidTr="00CC1FF5">
        <w:tc>
          <w:tcPr>
            <w:tcW w:w="452" w:type="dxa"/>
          </w:tcPr>
          <w:p w:rsidR="00A41CBD" w:rsidRPr="008A4FC2" w:rsidRDefault="00A41CBD" w:rsidP="00A41CB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99" w:type="dxa"/>
          </w:tcPr>
          <w:p w:rsidR="00A41CBD" w:rsidRPr="00BF45A9" w:rsidRDefault="00A41CBD" w:rsidP="00A41C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zamienia większe jednostki na mniejsze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DA2405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DA2405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562B9F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słownie zapisane ułamki dziesiętne zapisuje przy pomocy cyfr (trudniejsze sytuacje, np. trzy i cztery setne)</w:t>
            </w:r>
          </w:p>
        </w:tc>
      </w:tr>
      <w:tr w:rsidR="00ED1B6A" w:rsidRPr="00A00576" w:rsidTr="00562B9F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zaznacza ułamki dziesiętne na osi liczbowej</w:t>
            </w:r>
          </w:p>
        </w:tc>
      </w:tr>
      <w:tr w:rsidR="00ED1B6A" w:rsidRPr="00A00576" w:rsidTr="00562B9F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ułamki dziesiętne</w:t>
            </w:r>
          </w:p>
        </w:tc>
      </w:tr>
      <w:tr w:rsidR="00ED1B6A" w:rsidRPr="00A00576" w:rsidTr="00562B9F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D1B6A" w:rsidRPr="008A4FC2" w:rsidRDefault="00737303" w:rsidP="00DA240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dodaje i odejmuje ułamki dziesiętne w pamięci</w:t>
            </w:r>
          </w:p>
        </w:tc>
      </w:tr>
      <w:tr w:rsidR="00562B9F" w:rsidRPr="00A00576" w:rsidTr="00562B9F">
        <w:tc>
          <w:tcPr>
            <w:tcW w:w="454" w:type="dxa"/>
          </w:tcPr>
          <w:p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562B9F" w:rsidRPr="00BF45A9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ułamki dziesiętne z wykorzystaniem ich różnicy</w:t>
            </w:r>
          </w:p>
        </w:tc>
      </w:tr>
      <w:tr w:rsidR="00562B9F" w:rsidRPr="00A00576" w:rsidTr="00562B9F">
        <w:tc>
          <w:tcPr>
            <w:tcW w:w="454" w:type="dxa"/>
          </w:tcPr>
          <w:p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62B9F" w:rsidRPr="008A4FC2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znajduje dopełnienie ułamka dziesiętnego do całości</w:t>
            </w:r>
          </w:p>
        </w:tc>
      </w:tr>
      <w:tr w:rsidR="00562B9F" w:rsidRPr="00A00576" w:rsidTr="00562B9F">
        <w:tc>
          <w:tcPr>
            <w:tcW w:w="454" w:type="dxa"/>
          </w:tcPr>
          <w:p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62B9F" w:rsidRPr="00BF45A9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oblicza składnik sumy w dodawaniu, odjemną lub odjemnik w odejmowaniu ułamków dziesiętnych</w:t>
            </w:r>
          </w:p>
        </w:tc>
      </w:tr>
      <w:tr w:rsidR="00562B9F" w:rsidRPr="00A00576" w:rsidTr="00562B9F">
        <w:tc>
          <w:tcPr>
            <w:tcW w:w="454" w:type="dxa"/>
          </w:tcPr>
          <w:p w:rsidR="00562B9F" w:rsidRPr="008A4FC2" w:rsidRDefault="00562B9F" w:rsidP="00562B9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62B9F" w:rsidRPr="00BF45A9" w:rsidRDefault="00562B9F" w:rsidP="00562B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typowe zadania tekstowe z</w:t>
            </w:r>
            <w:r>
              <w:rPr>
                <w:sz w:val="20"/>
                <w:szCs w:val="20"/>
              </w:rPr>
              <w:t xml:space="preserve"> zastosowaniem</w:t>
            </w:r>
            <w:r w:rsidRPr="00BF45A9">
              <w:rPr>
                <w:sz w:val="20"/>
                <w:szCs w:val="20"/>
              </w:rPr>
              <w:t xml:space="preserve"> dodawani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i odejmowani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ułamków dziesiętnych</w:t>
            </w:r>
          </w:p>
        </w:tc>
      </w:tr>
      <w:tr w:rsidR="00065A57" w:rsidRPr="00A00576" w:rsidTr="00562B9F">
        <w:tc>
          <w:tcPr>
            <w:tcW w:w="454" w:type="dxa"/>
          </w:tcPr>
          <w:p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mnoży w pamięci ułamek dziesiętny przez liczbę naturalną (proste przypadki)</w:t>
            </w:r>
          </w:p>
        </w:tc>
      </w:tr>
      <w:tr w:rsidR="00065A57" w:rsidRPr="00A00576" w:rsidTr="00562B9F">
        <w:tc>
          <w:tcPr>
            <w:tcW w:w="454" w:type="dxa"/>
          </w:tcPr>
          <w:p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z zastosowaniem mnożenia ułamków dziesiętnych</w:t>
            </w:r>
          </w:p>
        </w:tc>
      </w:tr>
      <w:tr w:rsidR="00065A57" w:rsidRPr="00A00576" w:rsidTr="00562B9F">
        <w:tc>
          <w:tcPr>
            <w:tcW w:w="454" w:type="dxa"/>
          </w:tcPr>
          <w:p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dzieli w pamięci ułam</w:t>
            </w:r>
            <w:r>
              <w:rPr>
                <w:sz w:val="20"/>
                <w:szCs w:val="20"/>
              </w:rPr>
              <w:t>e</w:t>
            </w:r>
            <w:r w:rsidRPr="00BF45A9">
              <w:rPr>
                <w:sz w:val="20"/>
                <w:szCs w:val="20"/>
              </w:rPr>
              <w:t>k dziesiętn</w:t>
            </w:r>
            <w:r>
              <w:rPr>
                <w:sz w:val="20"/>
                <w:szCs w:val="20"/>
              </w:rPr>
              <w:t>y</w:t>
            </w:r>
            <w:r w:rsidRPr="00BF45A9">
              <w:rPr>
                <w:sz w:val="20"/>
                <w:szCs w:val="20"/>
              </w:rPr>
              <w:t xml:space="preserve"> przez liczbę naturalną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065A57" w:rsidRPr="00A00576" w:rsidTr="00562B9F">
        <w:tc>
          <w:tcPr>
            <w:tcW w:w="454" w:type="dxa"/>
          </w:tcPr>
          <w:p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dzieli pisemnie ułam</w:t>
            </w:r>
            <w:r>
              <w:rPr>
                <w:sz w:val="20"/>
                <w:szCs w:val="20"/>
              </w:rPr>
              <w:t>e</w:t>
            </w:r>
            <w:r w:rsidRPr="00BF45A9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 dziesiętny</w:t>
            </w:r>
            <w:r w:rsidRPr="00BF45A9">
              <w:rPr>
                <w:sz w:val="20"/>
                <w:szCs w:val="20"/>
              </w:rPr>
              <w:t xml:space="preserve"> przez liczbę naturalną</w:t>
            </w:r>
          </w:p>
        </w:tc>
      </w:tr>
      <w:tr w:rsidR="00065A57" w:rsidRPr="00A00576" w:rsidTr="00562B9F">
        <w:tc>
          <w:tcPr>
            <w:tcW w:w="454" w:type="dxa"/>
          </w:tcPr>
          <w:p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065A57" w:rsidRPr="00BF45A9" w:rsidRDefault="00065A57" w:rsidP="00CC1FF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z zastosowaniem dzielenia ułamków dziesiętnych</w:t>
            </w:r>
            <w:r w:rsidR="00CC1FF5">
              <w:rPr>
                <w:sz w:val="20"/>
                <w:szCs w:val="20"/>
              </w:rPr>
              <w:t xml:space="preserve"> </w:t>
            </w:r>
            <w:r w:rsidRPr="00BF45A9">
              <w:rPr>
                <w:sz w:val="20"/>
                <w:szCs w:val="20"/>
              </w:rPr>
              <w:t>i</w:t>
            </w:r>
            <w:r w:rsidR="00CC1FF5">
              <w:rPr>
                <w:sz w:val="20"/>
                <w:szCs w:val="20"/>
              </w:rPr>
              <w:t> </w:t>
            </w:r>
            <w:r w:rsidRPr="00BF45A9">
              <w:rPr>
                <w:sz w:val="20"/>
                <w:szCs w:val="20"/>
              </w:rPr>
              <w:t>porównywania ilorazowego</w:t>
            </w:r>
          </w:p>
        </w:tc>
      </w:tr>
      <w:tr w:rsidR="00065A57" w:rsidRPr="00A00576" w:rsidTr="00562B9F">
        <w:tc>
          <w:tcPr>
            <w:tcW w:w="454" w:type="dxa"/>
          </w:tcPr>
          <w:p w:rsidR="00065A57" w:rsidRDefault="00065A57" w:rsidP="00065A5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065A57" w:rsidRPr="00BF45A9" w:rsidRDefault="00065A57" w:rsidP="00065A5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BF45A9">
              <w:rPr>
                <w:sz w:val="20"/>
                <w:szCs w:val="20"/>
              </w:rPr>
              <w:t xml:space="preserve"> zadania tekstowe z zastosowaniem jednostek (np. koszt zakupu przy </w:t>
            </w:r>
            <w:r>
              <w:rPr>
                <w:sz w:val="20"/>
                <w:szCs w:val="20"/>
              </w:rPr>
              <w:t>danej cenie za </w:t>
            </w:r>
            <w:r w:rsidRPr="00BF45A9">
              <w:rPr>
                <w:sz w:val="20"/>
                <w:szCs w:val="20"/>
              </w:rPr>
              <w:t>kg</w:t>
            </w:r>
            <w:r>
              <w:rPr>
                <w:sz w:val="20"/>
                <w:szCs w:val="20"/>
              </w:rPr>
              <w:t>)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C552CB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C552CB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782E7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1E0436" w:rsidP="00782E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ułamki dziesiętne z</w:t>
            </w:r>
            <w:r w:rsidR="00782E71">
              <w:rPr>
                <w:sz w:val="20"/>
                <w:szCs w:val="20"/>
              </w:rPr>
              <w:t xml:space="preserve"> ułamkami</w:t>
            </w:r>
            <w:r w:rsidRPr="00BF45A9">
              <w:rPr>
                <w:sz w:val="20"/>
                <w:szCs w:val="20"/>
              </w:rPr>
              <w:t xml:space="preserve"> zwykłymi o mianownikach 2, 4 lub 5</w:t>
            </w:r>
          </w:p>
        </w:tc>
      </w:tr>
      <w:tr w:rsidR="00ED1B6A" w:rsidRPr="00A00576" w:rsidTr="00782E7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446BE4" w:rsidRDefault="001E0436" w:rsidP="001E0436">
            <w:pPr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446BE4">
              <w:rPr>
                <w:spacing w:val="-1"/>
                <w:sz w:val="20"/>
                <w:szCs w:val="20"/>
              </w:rPr>
              <w:t>oblicza wartości dwudziałaniowych wyrażeń zawierających dodawanie i odejmowanie ułamków dziesiętnych</w:t>
            </w:r>
          </w:p>
        </w:tc>
      </w:tr>
      <w:tr w:rsidR="00ED1B6A" w:rsidRPr="00A00576" w:rsidTr="00782E7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D1B6A" w:rsidRPr="008A4FC2" w:rsidRDefault="001E0436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zapisuje i odczytuje duże liczby za pomocą skrótów (np. 2,5 tys.)</w:t>
            </w:r>
          </w:p>
        </w:tc>
      </w:tr>
      <w:tr w:rsidR="00ED1B6A" w:rsidRPr="00A00576" w:rsidTr="00782E7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D1B6A" w:rsidRPr="008A4FC2" w:rsidRDefault="00782E71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w pamięci ułamki dziesiętne (proste przypadki)</w:t>
            </w:r>
          </w:p>
        </w:tc>
      </w:tr>
      <w:tr w:rsidR="00340467" w:rsidRPr="00A00576" w:rsidTr="00782E71">
        <w:tc>
          <w:tcPr>
            <w:tcW w:w="454" w:type="dxa"/>
          </w:tcPr>
          <w:p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340467" w:rsidRPr="008A4FC2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ułamki dziesiętne sposobem pisemnym</w:t>
            </w:r>
          </w:p>
        </w:tc>
      </w:tr>
      <w:tr w:rsidR="00340467" w:rsidRPr="00A00576" w:rsidTr="00782E71">
        <w:tc>
          <w:tcPr>
            <w:tcW w:w="454" w:type="dxa"/>
          </w:tcPr>
          <w:p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340467" w:rsidRPr="00BF45A9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BF45A9">
              <w:rPr>
                <w:sz w:val="20"/>
                <w:szCs w:val="20"/>
              </w:rPr>
              <w:t>zadania tekstowe z zastosowaniem działań na ułamkach dziesiętnych</w:t>
            </w:r>
          </w:p>
        </w:tc>
      </w:tr>
      <w:tr w:rsidR="00340467" w:rsidRPr="00A00576" w:rsidTr="00782E71">
        <w:tc>
          <w:tcPr>
            <w:tcW w:w="454" w:type="dxa"/>
          </w:tcPr>
          <w:p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340467" w:rsidRPr="008A4FC2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oblicza dzielną lub dzielnik w ilorazie ułamków dziesiętnych</w:t>
            </w:r>
          </w:p>
        </w:tc>
      </w:tr>
      <w:tr w:rsidR="00340467" w:rsidRPr="00A00576" w:rsidTr="00782E71">
        <w:tc>
          <w:tcPr>
            <w:tcW w:w="454" w:type="dxa"/>
          </w:tcPr>
          <w:p w:rsidR="00340467" w:rsidRPr="008A4FC2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340467" w:rsidRPr="00BF45A9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wyrażenie dwumianowane w postaci ułamka dziesiętnego</w:t>
            </w:r>
          </w:p>
        </w:tc>
      </w:tr>
      <w:tr w:rsidR="00340467" w:rsidRPr="00A00576" w:rsidTr="00782E71">
        <w:tc>
          <w:tcPr>
            <w:tcW w:w="454" w:type="dxa"/>
          </w:tcPr>
          <w:p w:rsidR="00340467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340467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zapisuje wielkość podaną za pomocą ułamka dziesiętnego w postaci wyrażenia dwumianowanego </w:t>
            </w:r>
          </w:p>
        </w:tc>
      </w:tr>
      <w:tr w:rsidR="00340467" w:rsidRPr="00A00576" w:rsidTr="00782E71">
        <w:tc>
          <w:tcPr>
            <w:tcW w:w="454" w:type="dxa"/>
          </w:tcPr>
          <w:p w:rsidR="00340467" w:rsidRDefault="00340467" w:rsidP="0034046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340467" w:rsidRPr="00BF45A9" w:rsidRDefault="00340467" w:rsidP="0034046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wielkości podane w różnych jednostkach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774783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B24810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1E0436" w:rsidP="00A219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porównuje ułam</w:t>
            </w:r>
            <w:r w:rsidR="00A219A3">
              <w:rPr>
                <w:sz w:val="20"/>
                <w:szCs w:val="20"/>
              </w:rPr>
              <w:t>e</w:t>
            </w:r>
            <w:r w:rsidRPr="00BF45A9">
              <w:rPr>
                <w:sz w:val="20"/>
                <w:szCs w:val="20"/>
              </w:rPr>
              <w:t xml:space="preserve">k </w:t>
            </w:r>
            <w:r w:rsidR="00321D55" w:rsidRPr="00BF45A9">
              <w:rPr>
                <w:sz w:val="20"/>
                <w:szCs w:val="20"/>
              </w:rPr>
              <w:t>dziesiętn</w:t>
            </w:r>
            <w:r w:rsidR="00A219A3">
              <w:rPr>
                <w:sz w:val="20"/>
                <w:szCs w:val="20"/>
              </w:rPr>
              <w:t>y</w:t>
            </w:r>
            <w:r w:rsidR="00321D55">
              <w:rPr>
                <w:sz w:val="20"/>
                <w:szCs w:val="20"/>
              </w:rPr>
              <w:t xml:space="preserve"> z ułamki</w:t>
            </w:r>
            <w:r w:rsidR="00A219A3">
              <w:rPr>
                <w:sz w:val="20"/>
                <w:szCs w:val="20"/>
              </w:rPr>
              <w:t>em</w:t>
            </w:r>
            <w:r w:rsidR="00321D55" w:rsidRPr="00BF45A9">
              <w:rPr>
                <w:sz w:val="20"/>
                <w:szCs w:val="20"/>
              </w:rPr>
              <w:t xml:space="preserve"> </w:t>
            </w:r>
            <w:r w:rsidRPr="00BF45A9">
              <w:rPr>
                <w:sz w:val="20"/>
                <w:szCs w:val="20"/>
              </w:rPr>
              <w:t>zwykł</w:t>
            </w:r>
            <w:r w:rsidR="00A219A3">
              <w:rPr>
                <w:sz w:val="20"/>
                <w:szCs w:val="20"/>
              </w:rPr>
              <w:t>ym</w:t>
            </w:r>
            <w:r w:rsidRPr="00BF45A9">
              <w:rPr>
                <w:sz w:val="20"/>
                <w:szCs w:val="20"/>
              </w:rPr>
              <w:t xml:space="preserve"> o mianowniku </w:t>
            </w:r>
            <w:r w:rsidR="00321D55">
              <w:rPr>
                <w:sz w:val="20"/>
                <w:szCs w:val="20"/>
              </w:rPr>
              <w:t>8</w:t>
            </w:r>
          </w:p>
        </w:tc>
      </w:tr>
      <w:tr w:rsidR="00ED1B6A" w:rsidRPr="00A00576" w:rsidTr="00B24810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8A4FC2" w:rsidRDefault="001E0436" w:rsidP="00B2481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 xml:space="preserve">rozwiązuje </w:t>
            </w:r>
            <w:r w:rsidR="0094379A">
              <w:rPr>
                <w:sz w:val="20"/>
                <w:szCs w:val="20"/>
              </w:rPr>
              <w:t xml:space="preserve">nietypowa </w:t>
            </w:r>
            <w:r w:rsidRPr="00BF45A9">
              <w:rPr>
                <w:sz w:val="20"/>
                <w:szCs w:val="20"/>
              </w:rPr>
              <w:t>zadania tekstowe z zastosowaniem porównywania ułamków dziesiętnych</w:t>
            </w:r>
          </w:p>
        </w:tc>
      </w:tr>
      <w:tr w:rsidR="00760227" w:rsidRPr="00A00576" w:rsidTr="00B24810">
        <w:tc>
          <w:tcPr>
            <w:tcW w:w="454" w:type="dxa"/>
          </w:tcPr>
          <w:p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760227" w:rsidRPr="008A4FC2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tekstowe z zastosowaniem dodawani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i odejmowani</w:t>
            </w:r>
            <w:r>
              <w:rPr>
                <w:sz w:val="20"/>
                <w:szCs w:val="20"/>
              </w:rPr>
              <w:t>a</w:t>
            </w:r>
            <w:r w:rsidRPr="00BF45A9">
              <w:rPr>
                <w:sz w:val="20"/>
                <w:szCs w:val="20"/>
              </w:rPr>
              <w:t xml:space="preserve"> ułamków dziesiętnych</w:t>
            </w:r>
          </w:p>
        </w:tc>
      </w:tr>
      <w:tr w:rsidR="00760227" w:rsidRPr="00A00576" w:rsidTr="00B24810">
        <w:tc>
          <w:tcPr>
            <w:tcW w:w="454" w:type="dxa"/>
          </w:tcPr>
          <w:p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z zastosowaniem mnożenia ułamków dziesiętnych</w:t>
            </w:r>
          </w:p>
        </w:tc>
      </w:tr>
      <w:tr w:rsidR="00760227" w:rsidRPr="00A00576" w:rsidTr="00B24810">
        <w:tc>
          <w:tcPr>
            <w:tcW w:w="454" w:type="dxa"/>
          </w:tcPr>
          <w:p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z zastosowaniem dzielenia ułamków dziesiętnych</w:t>
            </w:r>
          </w:p>
        </w:tc>
      </w:tr>
      <w:tr w:rsidR="00760227" w:rsidRPr="00A00576" w:rsidTr="00B24810">
        <w:tc>
          <w:tcPr>
            <w:tcW w:w="454" w:type="dxa"/>
          </w:tcPr>
          <w:p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nietypowe zadania tekstowe z zastosowaniem zamiany jednostek</w:t>
            </w:r>
          </w:p>
        </w:tc>
      </w:tr>
      <w:tr w:rsidR="00760227" w:rsidRPr="00A00576" w:rsidTr="00B24810">
        <w:tc>
          <w:tcPr>
            <w:tcW w:w="454" w:type="dxa"/>
          </w:tcPr>
          <w:p w:rsidR="00760227" w:rsidRPr="008A4FC2" w:rsidRDefault="00760227" w:rsidP="0076022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760227" w:rsidRPr="00BF45A9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F45A9">
              <w:rPr>
                <w:sz w:val="20"/>
                <w:szCs w:val="20"/>
              </w:rPr>
              <w:t>rozwiązuje zadania wymagające działań na ułamkach zwykłych i dziesiętnych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190DE6" w:rsidRDefault="00190DE6" w:rsidP="00190D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"/>
        <w:gridCol w:w="8846"/>
      </w:tblGrid>
      <w:tr w:rsidR="002128FC" w:rsidTr="002128F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FC" w:rsidRDefault="002128FC">
            <w:pPr>
              <w:widowControl w:val="0"/>
              <w:autoSpaceDE w:val="0"/>
              <w:autoSpaceDN w:val="0"/>
              <w:adjustRightInd w:val="0"/>
              <w:spacing w:line="242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FC" w:rsidRDefault="002128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1521">
              <w:rPr>
                <w:sz w:val="20"/>
                <w:szCs w:val="20"/>
              </w:rPr>
              <w:t xml:space="preserve">rozpoznaje po mianowniku nieskracalnego ułamka, że jego rozwinięcie dziesiętne jest skończone </w:t>
            </w:r>
          </w:p>
        </w:tc>
      </w:tr>
      <w:tr w:rsidR="002128FC" w:rsidTr="002128F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FC" w:rsidRDefault="002128F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FC" w:rsidRDefault="002128FC" w:rsidP="002128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1521">
              <w:rPr>
                <w:sz w:val="20"/>
                <w:szCs w:val="20"/>
              </w:rPr>
              <w:t xml:space="preserve">znajduje na osi liczbowej przybliżone położenie ułamków dziesiętnych z dużą </w:t>
            </w:r>
            <w:r>
              <w:rPr>
                <w:sz w:val="20"/>
                <w:szCs w:val="20"/>
              </w:rPr>
              <w:t>liczbą</w:t>
            </w:r>
            <w:r w:rsidRPr="008A1521">
              <w:rPr>
                <w:sz w:val="20"/>
                <w:szCs w:val="20"/>
              </w:rPr>
              <w:t xml:space="preserve"> cyfr po przecinku</w:t>
            </w:r>
          </w:p>
        </w:tc>
      </w:tr>
      <w:tr w:rsidR="002128FC" w:rsidTr="002128F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FC" w:rsidRDefault="002128F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8FC" w:rsidRDefault="002128FC" w:rsidP="004331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1521">
              <w:rPr>
                <w:sz w:val="20"/>
                <w:szCs w:val="20"/>
              </w:rPr>
              <w:t>stosuje nietypowe sposoby oblicz</w:t>
            </w:r>
            <w:r>
              <w:rPr>
                <w:sz w:val="20"/>
                <w:szCs w:val="20"/>
              </w:rPr>
              <w:t xml:space="preserve">ania wartości </w:t>
            </w:r>
            <w:r w:rsidR="00923D58">
              <w:rPr>
                <w:sz w:val="20"/>
                <w:szCs w:val="20"/>
              </w:rPr>
              <w:t>niektórych</w:t>
            </w:r>
            <w:r w:rsidRPr="008A1521">
              <w:rPr>
                <w:sz w:val="20"/>
                <w:szCs w:val="20"/>
              </w:rPr>
              <w:t xml:space="preserve"> działa</w:t>
            </w:r>
            <w:r w:rsidR="00923D58">
              <w:rPr>
                <w:sz w:val="20"/>
                <w:szCs w:val="20"/>
              </w:rPr>
              <w:t>ń</w:t>
            </w:r>
            <w:r w:rsidRPr="008A1521">
              <w:rPr>
                <w:sz w:val="20"/>
                <w:szCs w:val="20"/>
              </w:rPr>
              <w:t xml:space="preserve"> na ułamka</w:t>
            </w:r>
            <w:r w:rsidR="00433130">
              <w:rPr>
                <w:sz w:val="20"/>
                <w:szCs w:val="20"/>
              </w:rPr>
              <w:t xml:space="preserve">ch </w:t>
            </w:r>
            <w:r w:rsidRPr="008A1521">
              <w:rPr>
                <w:sz w:val="20"/>
                <w:szCs w:val="20"/>
              </w:rPr>
              <w:t xml:space="preserve">dziesiętnych </w:t>
            </w:r>
          </w:p>
        </w:tc>
      </w:tr>
    </w:tbl>
    <w:p w:rsidR="00190DE6" w:rsidRDefault="00190DE6" w:rsidP="00190DE6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lastRenderedPageBreak/>
        <w:t xml:space="preserve">Dział </w:t>
      </w:r>
      <w:r>
        <w:rPr>
          <w:b/>
          <w:bCs/>
          <w:color w:val="000000"/>
          <w:sz w:val="20"/>
          <w:szCs w:val="20"/>
        </w:rPr>
        <w:t>V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 w:rsidR="004D0D11">
        <w:rPr>
          <w:b/>
          <w:bCs/>
          <w:color w:val="000000"/>
          <w:sz w:val="20"/>
          <w:szCs w:val="20"/>
        </w:rPr>
        <w:t>Pola figur</w:t>
      </w:r>
    </w:p>
    <w:p w:rsidR="001433D5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8A4FC2" w:rsidRPr="00A00576" w:rsidTr="00ED0515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8A4FC2" w:rsidRPr="00E22D77" w:rsidRDefault="00ED0515" w:rsidP="001433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rozumie pojęcie pola figury jako liczby kwadratów jednostkowych</w:t>
            </w:r>
          </w:p>
        </w:tc>
      </w:tr>
      <w:tr w:rsidR="008A4FC2" w:rsidRPr="00A00576" w:rsidTr="00ED0515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8A4FC2" w:rsidRPr="008A4FC2" w:rsidRDefault="00760227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pole prostokąta</w:t>
            </w:r>
          </w:p>
        </w:tc>
      </w:tr>
      <w:tr w:rsidR="008A4FC2" w:rsidRPr="00A00576" w:rsidTr="00ED0515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8A4FC2" w:rsidRPr="008A4FC2" w:rsidRDefault="00ED0515" w:rsidP="007602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</w:t>
            </w:r>
            <w:r w:rsidR="00760227">
              <w:rPr>
                <w:sz w:val="20"/>
                <w:szCs w:val="20"/>
              </w:rPr>
              <w:t xml:space="preserve"> pole</w:t>
            </w:r>
            <w:r w:rsidRPr="00E22D77">
              <w:rPr>
                <w:sz w:val="20"/>
                <w:szCs w:val="20"/>
              </w:rPr>
              <w:t xml:space="preserve"> równoległoboku</w:t>
            </w:r>
          </w:p>
        </w:tc>
      </w:tr>
      <w:tr w:rsidR="008A4FC2" w:rsidRPr="00A00576" w:rsidTr="00ED0515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8A4FC2" w:rsidRPr="008A4FC2" w:rsidRDefault="00ED0515" w:rsidP="001433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 pole trójkąta przy danym boku i odpowiadającej mu wysokości</w:t>
            </w:r>
          </w:p>
        </w:tc>
      </w:tr>
      <w:tr w:rsidR="00760227" w:rsidRPr="00A00576" w:rsidTr="00ED0515">
        <w:tc>
          <w:tcPr>
            <w:tcW w:w="454" w:type="dxa"/>
          </w:tcPr>
          <w:p w:rsidR="00760227" w:rsidRPr="008A4FC2" w:rsidRDefault="001F546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760227" w:rsidRPr="00E22D77" w:rsidRDefault="00760227" w:rsidP="001433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wzór na pole trapezu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072F7D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072F7D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A114DF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ED0515" w:rsidP="001F54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oblicza pola figur </w:t>
            </w:r>
            <w:r w:rsidR="001F5462">
              <w:rPr>
                <w:sz w:val="20"/>
                <w:szCs w:val="20"/>
              </w:rPr>
              <w:t>narysowanych na kratownicy</w:t>
            </w:r>
          </w:p>
        </w:tc>
      </w:tr>
      <w:tr w:rsidR="00ED1B6A" w:rsidRPr="00A00576" w:rsidTr="00A114DF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E22D77" w:rsidRDefault="001F5462" w:rsidP="00A219A3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 w:rsidRPr="00E22D77">
              <w:rPr>
                <w:sz w:val="20"/>
                <w:szCs w:val="20"/>
              </w:rPr>
              <w:t xml:space="preserve">oblicza pole prostokąta przy </w:t>
            </w:r>
            <w:r w:rsidR="00A219A3">
              <w:rPr>
                <w:sz w:val="20"/>
                <w:szCs w:val="20"/>
              </w:rPr>
              <w:t xml:space="preserve">danym jednym boku i zależności </w:t>
            </w:r>
            <w:r w:rsidRPr="00E22D77">
              <w:rPr>
                <w:sz w:val="20"/>
                <w:szCs w:val="20"/>
              </w:rPr>
              <w:t>ilorazowej lub różnicowej drugiego boku</w:t>
            </w:r>
          </w:p>
        </w:tc>
      </w:tr>
      <w:tr w:rsidR="00ED1B6A" w:rsidRPr="00A00576" w:rsidTr="00A114DF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D1B6A" w:rsidRPr="008A4FC2" w:rsidRDefault="00A114DF" w:rsidP="00ED05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1F5462">
              <w:rPr>
                <w:sz w:val="20"/>
                <w:szCs w:val="20"/>
              </w:rPr>
              <w:t>blicza długość boku prostokąta przy danym polu i drugim boku</w:t>
            </w:r>
          </w:p>
        </w:tc>
      </w:tr>
      <w:tr w:rsidR="00A114DF" w:rsidRPr="00A00576" w:rsidTr="00A114DF">
        <w:tc>
          <w:tcPr>
            <w:tcW w:w="454" w:type="dxa"/>
          </w:tcPr>
          <w:p w:rsidR="00A114DF" w:rsidRPr="008A4FC2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114DF" w:rsidRPr="008A4FC2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22D77">
              <w:rPr>
                <w:sz w:val="20"/>
                <w:szCs w:val="20"/>
              </w:rPr>
              <w:t xml:space="preserve"> zadania tekstowe z zastosowaniem pola prostokąta</w:t>
            </w:r>
          </w:p>
        </w:tc>
      </w:tr>
      <w:tr w:rsidR="00A114DF" w:rsidRPr="00A00576" w:rsidTr="00A114DF">
        <w:tc>
          <w:tcPr>
            <w:tcW w:w="454" w:type="dxa"/>
          </w:tcPr>
          <w:p w:rsidR="00A114DF" w:rsidRPr="008A4FC2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</w:t>
            </w:r>
            <w:r>
              <w:rPr>
                <w:sz w:val="20"/>
                <w:szCs w:val="20"/>
              </w:rPr>
              <w:t xml:space="preserve"> pole</w:t>
            </w:r>
            <w:r w:rsidRPr="00E22D77">
              <w:rPr>
                <w:sz w:val="20"/>
                <w:szCs w:val="20"/>
              </w:rPr>
              <w:t xml:space="preserve"> rombu z wykorzystaniem długości przekątnych</w:t>
            </w:r>
          </w:p>
        </w:tc>
      </w:tr>
      <w:tr w:rsidR="00A114DF" w:rsidRPr="00A00576" w:rsidTr="00A114DF">
        <w:tc>
          <w:tcPr>
            <w:tcW w:w="454" w:type="dxa"/>
          </w:tcPr>
          <w:p w:rsidR="00A114DF" w:rsidRPr="008A4FC2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22D77">
              <w:rPr>
                <w:sz w:val="20"/>
                <w:szCs w:val="20"/>
              </w:rPr>
              <w:t xml:space="preserve"> zadania z zastosowaniem pól równoległoboku i rombu</w:t>
            </w:r>
          </w:p>
        </w:tc>
      </w:tr>
      <w:tr w:rsidR="00A114DF" w:rsidRPr="00A00576" w:rsidTr="00A114DF">
        <w:tc>
          <w:tcPr>
            <w:tcW w:w="454" w:type="dxa"/>
          </w:tcPr>
          <w:p w:rsidR="00A114DF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pole trójkąta</w:t>
            </w:r>
          </w:p>
        </w:tc>
      </w:tr>
      <w:tr w:rsidR="00A114DF" w:rsidRPr="00A00576" w:rsidTr="00A114DF">
        <w:tc>
          <w:tcPr>
            <w:tcW w:w="454" w:type="dxa"/>
          </w:tcPr>
          <w:p w:rsidR="00A114DF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 pole trójkąta prostokątnego o danych przyprostokątnych</w:t>
            </w:r>
          </w:p>
        </w:tc>
      </w:tr>
      <w:tr w:rsidR="00A114DF" w:rsidRPr="00A00576" w:rsidTr="00A114DF">
        <w:tc>
          <w:tcPr>
            <w:tcW w:w="454" w:type="dxa"/>
          </w:tcPr>
          <w:p w:rsidR="00A114DF" w:rsidRDefault="00A114DF" w:rsidP="00A114D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114DF" w:rsidRPr="00E22D77" w:rsidRDefault="00A114DF" w:rsidP="00A114D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</w:t>
            </w:r>
            <w:r>
              <w:rPr>
                <w:sz w:val="20"/>
                <w:szCs w:val="20"/>
              </w:rPr>
              <w:t xml:space="preserve"> pole</w:t>
            </w:r>
            <w:r w:rsidRPr="00E22D77">
              <w:rPr>
                <w:sz w:val="20"/>
                <w:szCs w:val="20"/>
              </w:rPr>
              <w:t xml:space="preserve"> trapezu</w:t>
            </w:r>
            <w:r>
              <w:rPr>
                <w:sz w:val="20"/>
                <w:szCs w:val="20"/>
              </w:rPr>
              <w:t xml:space="preserve"> o danych podstawach i danej wysokości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C552CB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C552CB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4C1D2A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E22D77" w:rsidRDefault="00ED0515" w:rsidP="0032492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typowe zadania tekstowe </w:t>
            </w:r>
            <w:r w:rsidR="00324928">
              <w:rPr>
                <w:sz w:val="20"/>
                <w:szCs w:val="20"/>
              </w:rPr>
              <w:t xml:space="preserve">dotyczące </w:t>
            </w:r>
            <w:r w:rsidRPr="00E22D77">
              <w:rPr>
                <w:sz w:val="20"/>
                <w:szCs w:val="20"/>
              </w:rPr>
              <w:t>pola prostokąta</w:t>
            </w:r>
          </w:p>
        </w:tc>
      </w:tr>
      <w:tr w:rsidR="00ED1B6A" w:rsidRPr="00A00576" w:rsidTr="004C1D2A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8A4FC2" w:rsidRDefault="00324928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długość boku równoległoboku przy danym polu i danej wysokości</w:t>
            </w:r>
          </w:p>
        </w:tc>
      </w:tr>
      <w:tr w:rsidR="00ED1B6A" w:rsidRPr="00A00576" w:rsidTr="004C1D2A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D1B6A" w:rsidRPr="008A4FC2" w:rsidRDefault="00ED0515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oblicza wysokość równoległoboku przy danym polu i </w:t>
            </w:r>
            <w:r w:rsidR="00C569BF">
              <w:rPr>
                <w:sz w:val="20"/>
                <w:szCs w:val="20"/>
              </w:rPr>
              <w:t xml:space="preserve">danej </w:t>
            </w:r>
            <w:r w:rsidRPr="00E22D77">
              <w:rPr>
                <w:sz w:val="20"/>
                <w:szCs w:val="20"/>
              </w:rPr>
              <w:t>długości boku</w:t>
            </w:r>
          </w:p>
        </w:tc>
      </w:tr>
      <w:tr w:rsidR="00ED1B6A" w:rsidRPr="00A00576" w:rsidTr="004C1D2A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D1B6A" w:rsidRPr="008A4FC2" w:rsidRDefault="00ED0515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 w:rsidR="00DF640D">
              <w:rPr>
                <w:sz w:val="20"/>
                <w:szCs w:val="20"/>
              </w:rPr>
              <w:t xml:space="preserve">typowe </w:t>
            </w:r>
            <w:r w:rsidRPr="00E22D77">
              <w:rPr>
                <w:sz w:val="20"/>
                <w:szCs w:val="20"/>
              </w:rPr>
              <w:t xml:space="preserve">zadania </w:t>
            </w:r>
            <w:r w:rsidR="00CC2ACB">
              <w:rPr>
                <w:sz w:val="20"/>
                <w:szCs w:val="20"/>
              </w:rPr>
              <w:t>dotyczące</w:t>
            </w:r>
            <w:r w:rsidR="00CC2ACB" w:rsidRPr="00E22D77">
              <w:rPr>
                <w:sz w:val="20"/>
                <w:szCs w:val="20"/>
              </w:rPr>
              <w:t xml:space="preserve"> </w:t>
            </w:r>
            <w:r w:rsidRPr="00E22D77">
              <w:rPr>
                <w:sz w:val="20"/>
                <w:szCs w:val="20"/>
              </w:rPr>
              <w:t>pól równoległoboku i rombu</w:t>
            </w:r>
          </w:p>
        </w:tc>
      </w:tr>
      <w:tr w:rsidR="00ED1B6A" w:rsidRPr="00A00576" w:rsidTr="004C1D2A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D1B6A" w:rsidRPr="008A4FC2" w:rsidRDefault="00CC2ACB" w:rsidP="00C55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długość podstawy trójkąta przy danym polu i danej wysokości</w:t>
            </w:r>
          </w:p>
        </w:tc>
      </w:tr>
      <w:tr w:rsidR="004C1D2A" w:rsidRPr="00A00576" w:rsidTr="004C1D2A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4C1D2A" w:rsidRPr="00E22D77" w:rsidRDefault="004C1D2A" w:rsidP="004C1D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oblicza pole t</w:t>
            </w:r>
            <w:r>
              <w:rPr>
                <w:sz w:val="20"/>
                <w:szCs w:val="20"/>
              </w:rPr>
              <w:t>rapezu</w:t>
            </w:r>
            <w:r w:rsidR="00C569BF">
              <w:rPr>
                <w:sz w:val="20"/>
                <w:szCs w:val="20"/>
              </w:rPr>
              <w:t xml:space="preserve"> o danej sumie długości podstaw i wysokości</w:t>
            </w:r>
          </w:p>
        </w:tc>
      </w:tr>
      <w:tr w:rsidR="004C1D2A" w:rsidRPr="00A00576" w:rsidTr="004C1D2A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4C1D2A" w:rsidRPr="00E22D77" w:rsidRDefault="004C1D2A" w:rsidP="004C1D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E22D77">
              <w:rPr>
                <w:sz w:val="20"/>
                <w:szCs w:val="20"/>
              </w:rPr>
              <w:t>zadania tekstowe z zastosowaniem pola trapezu</w:t>
            </w:r>
          </w:p>
        </w:tc>
      </w:tr>
      <w:tr w:rsidR="00A84748" w:rsidRPr="00A00576" w:rsidTr="004C1D2A">
        <w:tc>
          <w:tcPr>
            <w:tcW w:w="454" w:type="dxa"/>
          </w:tcPr>
          <w:p w:rsidR="00A84748" w:rsidRPr="008A4FC2" w:rsidRDefault="00A84748" w:rsidP="00A847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84748" w:rsidRPr="00E22D77" w:rsidRDefault="00A84748" w:rsidP="00A847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>wyraża pole powierzchni figury o danych wymiarach w różnych jednostkach</w:t>
            </w:r>
            <w:r>
              <w:rPr>
                <w:sz w:val="20"/>
                <w:szCs w:val="20"/>
              </w:rPr>
              <w:t xml:space="preserve"> (bez zamiany jednostek pola)</w:t>
            </w:r>
          </w:p>
        </w:tc>
      </w:tr>
      <w:tr w:rsidR="00A84748" w:rsidRPr="00A00576" w:rsidTr="004C1D2A">
        <w:tc>
          <w:tcPr>
            <w:tcW w:w="454" w:type="dxa"/>
          </w:tcPr>
          <w:p w:rsidR="00A84748" w:rsidRPr="008A4FC2" w:rsidRDefault="00A84748" w:rsidP="00A8474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84748" w:rsidRPr="00E22D77" w:rsidRDefault="00A84748" w:rsidP="00A8474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E22D77">
              <w:rPr>
                <w:sz w:val="20"/>
                <w:szCs w:val="20"/>
              </w:rPr>
              <w:t xml:space="preserve"> zadania tekstowe z wykorzystaniem jednostek pola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B24810" w:rsidRPr="008A4FC2" w:rsidRDefault="00774783" w:rsidP="00774783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B24810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7E1422" w:rsidRDefault="00E22D77" w:rsidP="00E70CE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1422">
              <w:rPr>
                <w:color w:val="000000"/>
                <w:sz w:val="20"/>
              </w:rPr>
              <w:t xml:space="preserve">rozwiązuje </w:t>
            </w:r>
            <w:r w:rsidR="004C1D2A">
              <w:rPr>
                <w:color w:val="000000"/>
                <w:sz w:val="20"/>
              </w:rPr>
              <w:t xml:space="preserve">nietypowe </w:t>
            </w:r>
            <w:r w:rsidRPr="007E1422">
              <w:rPr>
                <w:color w:val="000000"/>
                <w:sz w:val="20"/>
              </w:rPr>
              <w:t xml:space="preserve">zadania </w:t>
            </w:r>
            <w:r w:rsidR="004C1D2A">
              <w:rPr>
                <w:color w:val="000000"/>
                <w:sz w:val="20"/>
              </w:rPr>
              <w:t>tekstowe dotyczące</w:t>
            </w:r>
            <w:r w:rsidRPr="007E1422">
              <w:rPr>
                <w:color w:val="000000"/>
                <w:sz w:val="20"/>
              </w:rPr>
              <w:t xml:space="preserve"> </w:t>
            </w:r>
            <w:r w:rsidR="004C1D2A">
              <w:rPr>
                <w:color w:val="000000"/>
                <w:sz w:val="20"/>
              </w:rPr>
              <w:t>pola</w:t>
            </w:r>
            <w:r w:rsidRPr="007E1422">
              <w:rPr>
                <w:color w:val="000000"/>
                <w:sz w:val="20"/>
              </w:rPr>
              <w:t xml:space="preserve"> prostokąt</w:t>
            </w:r>
            <w:r w:rsidR="004C1D2A">
              <w:rPr>
                <w:color w:val="000000"/>
                <w:sz w:val="20"/>
              </w:rPr>
              <w:t>a, równoległoboku, trapezu, trójkąta</w:t>
            </w:r>
          </w:p>
        </w:tc>
      </w:tr>
      <w:tr w:rsidR="00ED1B6A" w:rsidRPr="00A00576" w:rsidTr="00B24810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7E1422" w:rsidRDefault="00E22D77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1422">
              <w:rPr>
                <w:color w:val="000000"/>
                <w:sz w:val="20"/>
              </w:rPr>
              <w:t>oblicza pola figur złożonych z prostokątów, równoległoboków i trójkątów</w:t>
            </w:r>
          </w:p>
        </w:tc>
      </w:tr>
      <w:tr w:rsidR="004C1D2A" w:rsidRPr="00A00576" w:rsidTr="00B24810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oblicza wysokości trójkąta prostokątnego opuszczoną na przeciwprostokątną przy danych trzech bokach</w:t>
            </w:r>
          </w:p>
        </w:tc>
      </w:tr>
      <w:tr w:rsidR="004C1D2A" w:rsidRPr="00A00576" w:rsidTr="00B24810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oblicza wysokość trapezu przy danych podstawach i polu</w:t>
            </w:r>
          </w:p>
        </w:tc>
      </w:tr>
      <w:tr w:rsidR="004C1D2A" w:rsidRPr="00A00576" w:rsidTr="00B24810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 xml:space="preserve">oblicza </w:t>
            </w:r>
            <w:r>
              <w:rPr>
                <w:color w:val="000000"/>
                <w:sz w:val="20"/>
              </w:rPr>
              <w:t xml:space="preserve">długość </w:t>
            </w:r>
            <w:r w:rsidRPr="007E1422">
              <w:rPr>
                <w:color w:val="000000"/>
                <w:sz w:val="20"/>
              </w:rPr>
              <w:t>podstaw</w:t>
            </w:r>
            <w:r>
              <w:rPr>
                <w:color w:val="000000"/>
                <w:sz w:val="20"/>
              </w:rPr>
              <w:t>y</w:t>
            </w:r>
            <w:r w:rsidRPr="007E1422">
              <w:rPr>
                <w:color w:val="000000"/>
                <w:sz w:val="20"/>
              </w:rPr>
              <w:t xml:space="preserve"> trapezu przy danej wysokości,</w:t>
            </w:r>
            <w:r>
              <w:rPr>
                <w:color w:val="000000"/>
                <w:sz w:val="20"/>
              </w:rPr>
              <w:t xml:space="preserve"> drugiej</w:t>
            </w:r>
            <w:r w:rsidRPr="007E1422">
              <w:rPr>
                <w:color w:val="000000"/>
                <w:sz w:val="20"/>
              </w:rPr>
              <w:t xml:space="preserve"> podstawie i</w:t>
            </w:r>
            <w:r>
              <w:rPr>
                <w:color w:val="000000"/>
                <w:sz w:val="20"/>
              </w:rPr>
              <w:t xml:space="preserve"> danym</w:t>
            </w:r>
            <w:r w:rsidRPr="007E1422">
              <w:rPr>
                <w:color w:val="000000"/>
                <w:sz w:val="20"/>
              </w:rPr>
              <w:t xml:space="preserve"> polu</w:t>
            </w:r>
          </w:p>
        </w:tc>
      </w:tr>
      <w:tr w:rsidR="004C1D2A" w:rsidRPr="00A00576" w:rsidTr="00B24810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4C1D2A" w:rsidRPr="00E22D77" w:rsidRDefault="004C1D2A" w:rsidP="004C1D2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2D77">
              <w:rPr>
                <w:sz w:val="20"/>
                <w:szCs w:val="20"/>
              </w:rPr>
              <w:t xml:space="preserve">oblicza pola figur, które </w:t>
            </w:r>
            <w:r>
              <w:rPr>
                <w:sz w:val="20"/>
                <w:szCs w:val="20"/>
              </w:rPr>
              <w:t xml:space="preserve">można </w:t>
            </w:r>
            <w:r w:rsidRPr="00E22D77">
              <w:rPr>
                <w:sz w:val="20"/>
                <w:szCs w:val="20"/>
              </w:rPr>
              <w:t>podzielić na prostokąty, równoległoboki</w:t>
            </w:r>
            <w:r>
              <w:rPr>
                <w:sz w:val="20"/>
                <w:szCs w:val="20"/>
              </w:rPr>
              <w:t>, </w:t>
            </w:r>
            <w:r w:rsidRPr="00E22D77">
              <w:rPr>
                <w:sz w:val="20"/>
                <w:szCs w:val="20"/>
              </w:rPr>
              <w:t>trójkąty</w:t>
            </w:r>
            <w:r>
              <w:rPr>
                <w:sz w:val="20"/>
                <w:szCs w:val="20"/>
              </w:rPr>
              <w:t>, trapezy</w:t>
            </w:r>
          </w:p>
        </w:tc>
      </w:tr>
      <w:tr w:rsidR="004C1D2A" w:rsidRPr="00A00576" w:rsidTr="00B24810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rozwiązuje zadania tekstowe z wykorzystaniem różnych jednostek pola</w:t>
            </w:r>
          </w:p>
        </w:tc>
      </w:tr>
      <w:tr w:rsidR="004C1D2A" w:rsidRPr="00A00576" w:rsidTr="00B24810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zamienia jednostki pola</w:t>
            </w:r>
          </w:p>
        </w:tc>
      </w:tr>
      <w:tr w:rsidR="004C1D2A" w:rsidRPr="00A00576" w:rsidTr="00B24810">
        <w:tc>
          <w:tcPr>
            <w:tcW w:w="454" w:type="dxa"/>
          </w:tcPr>
          <w:p w:rsidR="004C1D2A" w:rsidRPr="008A4FC2" w:rsidRDefault="004C1D2A" w:rsidP="004C1D2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4C1D2A" w:rsidRPr="007E1422" w:rsidRDefault="004C1D2A" w:rsidP="004C1D2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E1422">
              <w:rPr>
                <w:color w:val="000000"/>
                <w:sz w:val="20"/>
              </w:rPr>
              <w:t>porównuje powierzchnie wyrażone w różnych jednostkach</w:t>
            </w:r>
          </w:p>
        </w:tc>
      </w:tr>
    </w:tbl>
    <w:p w:rsidR="00774783" w:rsidRDefault="00774783" w:rsidP="00774783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2128FC" w:rsidRDefault="002128FC" w:rsidP="002128F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"/>
        <w:gridCol w:w="8846"/>
      </w:tblGrid>
      <w:tr w:rsidR="00433130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5E617C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433130" w:rsidRPr="00853FEE">
              <w:rPr>
                <w:sz w:val="20"/>
                <w:szCs w:val="20"/>
              </w:rPr>
              <w:t>blicza</w:t>
            </w:r>
            <w:r>
              <w:rPr>
                <w:sz w:val="20"/>
                <w:szCs w:val="20"/>
              </w:rPr>
              <w:t>,</w:t>
            </w:r>
            <w:r w:rsidR="00433130" w:rsidRPr="00853FEE">
              <w:rPr>
                <w:sz w:val="20"/>
                <w:szCs w:val="20"/>
              </w:rPr>
              <w:t xml:space="preserve"> jak zmienia się pole i obwód prostokąta, którego wszystkie boki zostały wydłużone lub skrócone</w:t>
            </w:r>
          </w:p>
        </w:tc>
      </w:tr>
      <w:tr w:rsidR="00433130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433130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3FEE">
              <w:rPr>
                <w:sz w:val="20"/>
                <w:szCs w:val="20"/>
              </w:rPr>
              <w:t>uzupełnia wielokąty narysowane na kracie do większych wielokątów, aby obliczyć ich pole</w:t>
            </w:r>
          </w:p>
        </w:tc>
      </w:tr>
      <w:tr w:rsidR="00433130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433130" w:rsidP="005E61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3FEE">
              <w:rPr>
                <w:sz w:val="20"/>
                <w:szCs w:val="20"/>
              </w:rPr>
              <w:t>dokonuje podziału wielokątów narysowan</w:t>
            </w:r>
            <w:r>
              <w:rPr>
                <w:sz w:val="20"/>
                <w:szCs w:val="20"/>
              </w:rPr>
              <w:t>ych</w:t>
            </w:r>
            <w:r w:rsidRPr="00853FEE">
              <w:rPr>
                <w:sz w:val="20"/>
                <w:szCs w:val="20"/>
              </w:rPr>
              <w:t xml:space="preserve"> na kracie na mniejsze wielokąty o bokach</w:t>
            </w:r>
            <w:r w:rsidR="005E617C">
              <w:rPr>
                <w:sz w:val="20"/>
                <w:szCs w:val="20"/>
              </w:rPr>
              <w:t>, których wierzchołki są w punktach</w:t>
            </w:r>
            <w:r w:rsidRPr="00853FEE">
              <w:rPr>
                <w:sz w:val="20"/>
                <w:szCs w:val="20"/>
              </w:rPr>
              <w:t xml:space="preserve"> kratowych</w:t>
            </w:r>
          </w:p>
        </w:tc>
      </w:tr>
      <w:tr w:rsidR="00433130" w:rsidTr="0043313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433130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130" w:rsidRDefault="00433130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53FEE">
              <w:rPr>
                <w:sz w:val="20"/>
                <w:szCs w:val="20"/>
              </w:rPr>
              <w:t>przelicza jednostki pola nie należące do układu SI</w:t>
            </w:r>
          </w:p>
        </w:tc>
      </w:tr>
    </w:tbl>
    <w:p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VI</w:t>
      </w:r>
      <w:r w:rsidRPr="008A4FC2">
        <w:rPr>
          <w:b/>
          <w:bCs/>
          <w:color w:val="000000"/>
          <w:sz w:val="20"/>
          <w:szCs w:val="20"/>
        </w:rPr>
        <w:t xml:space="preserve"> – </w:t>
      </w:r>
      <w:r w:rsidR="004D0D11">
        <w:rPr>
          <w:b/>
          <w:bCs/>
          <w:color w:val="000000"/>
          <w:sz w:val="20"/>
          <w:szCs w:val="20"/>
        </w:rPr>
        <w:t>Matematyka i my</w:t>
      </w:r>
    </w:p>
    <w:p w:rsidR="00A57C7D" w:rsidRPr="008A4FC2" w:rsidRDefault="008A4FC2" w:rsidP="00A57C7D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8A4FC2" w:rsidRPr="00A00576" w:rsidTr="003A43CA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8A4FC2" w:rsidRPr="00DA345D" w:rsidRDefault="004A5D51" w:rsidP="00A57C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upływ czasu pomiędzy wskazaniami zegara bez przekraczania godziny</w:t>
            </w:r>
          </w:p>
        </w:tc>
      </w:tr>
      <w:tr w:rsidR="008A4FC2" w:rsidRPr="00A00576" w:rsidTr="003A43CA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8A4FC2" w:rsidRPr="008A4FC2" w:rsidRDefault="004A5D51" w:rsidP="00A57C7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godzinę po upływie podanego czasu od podanej godziny bez przekraczania godziny</w:t>
            </w:r>
          </w:p>
        </w:tc>
      </w:tr>
      <w:tr w:rsidR="00D47BA1" w:rsidRPr="00A00576" w:rsidTr="003A43CA">
        <w:tc>
          <w:tcPr>
            <w:tcW w:w="454" w:type="dxa"/>
          </w:tcPr>
          <w:p w:rsidR="00D47BA1" w:rsidRPr="008A4FC2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zamienia jednostki masy</w:t>
            </w:r>
          </w:p>
        </w:tc>
      </w:tr>
      <w:tr w:rsidR="00D47BA1" w:rsidRPr="00A00576" w:rsidTr="003A43CA">
        <w:tc>
          <w:tcPr>
            <w:tcW w:w="454" w:type="dxa"/>
          </w:tcPr>
          <w:p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średnią arytmetyczną dwóch liczb naturalnych</w:t>
            </w:r>
          </w:p>
        </w:tc>
      </w:tr>
      <w:tr w:rsidR="00D47BA1" w:rsidRPr="00A00576" w:rsidTr="003A43CA">
        <w:tc>
          <w:tcPr>
            <w:tcW w:w="454" w:type="dxa"/>
          </w:tcPr>
          <w:p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odczytuje liczby całkowite z</w:t>
            </w:r>
            <w:r>
              <w:rPr>
                <w:sz w:val="20"/>
                <w:szCs w:val="20"/>
              </w:rPr>
              <w:t>aznaczone na</w:t>
            </w:r>
            <w:r w:rsidRPr="00DA345D">
              <w:rPr>
                <w:sz w:val="20"/>
                <w:szCs w:val="20"/>
              </w:rPr>
              <w:t xml:space="preserve"> osi liczbowej</w:t>
            </w:r>
          </w:p>
        </w:tc>
      </w:tr>
      <w:tr w:rsidR="00D47BA1" w:rsidRPr="00A00576" w:rsidTr="003A43CA">
        <w:tc>
          <w:tcPr>
            <w:tcW w:w="454" w:type="dxa"/>
          </w:tcPr>
          <w:p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zaznacza na osi liczbowej podane liczby całkowite</w:t>
            </w:r>
          </w:p>
        </w:tc>
      </w:tr>
      <w:tr w:rsidR="00D47BA1" w:rsidRPr="00A00576" w:rsidTr="003A43CA">
        <w:tc>
          <w:tcPr>
            <w:tcW w:w="454" w:type="dxa"/>
          </w:tcPr>
          <w:p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D47BA1" w:rsidRPr="00DA345D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odczytuje temperaturę z termometru</w:t>
            </w:r>
          </w:p>
        </w:tc>
      </w:tr>
      <w:tr w:rsidR="00D47BA1" w:rsidRPr="00A00576" w:rsidTr="003A43CA">
        <w:tc>
          <w:tcPr>
            <w:tcW w:w="454" w:type="dxa"/>
          </w:tcPr>
          <w:p w:rsidR="00D47BA1" w:rsidRDefault="00D47BA1" w:rsidP="00D47B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D47BA1" w:rsidRDefault="00D47BA1" w:rsidP="00D47B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dodaje dwie liczby całkowite jedno- i dwucyfrowe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3A43CA" w:rsidRPr="008A4FC2" w:rsidRDefault="000116F5" w:rsidP="003A43CA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6158AB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DA345D" w:rsidP="003A43C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upływ czasu pomiędzy wskazaniami zegara z przekraczaniem godziny</w:t>
            </w:r>
          </w:p>
        </w:tc>
      </w:tr>
      <w:tr w:rsidR="006158AB" w:rsidRPr="00A00576" w:rsidTr="006158AB">
        <w:tc>
          <w:tcPr>
            <w:tcW w:w="454" w:type="dxa"/>
          </w:tcPr>
          <w:p w:rsidR="006158AB" w:rsidRPr="008A4FC2" w:rsidRDefault="006158AB" w:rsidP="006158A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6158AB" w:rsidRPr="00DA345D" w:rsidRDefault="00DA345D" w:rsidP="00DA345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godzinę po upływie podanego czasu od podanej godziny z przekraczaniem godziny (bez</w:t>
            </w:r>
            <w:r w:rsidR="00E9338A">
              <w:rPr>
                <w:sz w:val="20"/>
                <w:szCs w:val="20"/>
              </w:rPr>
              <w:t> </w:t>
            </w:r>
            <w:r w:rsidRPr="00DA345D">
              <w:rPr>
                <w:sz w:val="20"/>
                <w:szCs w:val="20"/>
              </w:rPr>
              <w:t>przekraczania doby)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datę po upływie podanej liczby dni od podanego dnia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DA345D">
              <w:rPr>
                <w:sz w:val="20"/>
                <w:szCs w:val="20"/>
              </w:rPr>
              <w:t xml:space="preserve"> zadania dotyczące czasu, </w:t>
            </w:r>
            <w:r>
              <w:rPr>
                <w:sz w:val="20"/>
                <w:szCs w:val="20"/>
              </w:rPr>
              <w:t xml:space="preserve">także </w:t>
            </w:r>
            <w:r w:rsidRPr="00DA345D">
              <w:rPr>
                <w:sz w:val="20"/>
                <w:szCs w:val="20"/>
              </w:rPr>
              <w:t xml:space="preserve">z wykorzystaniem informacji podanych w tabelach </w:t>
            </w:r>
            <w:r>
              <w:rPr>
                <w:sz w:val="20"/>
                <w:szCs w:val="20"/>
              </w:rPr>
              <w:t>i </w:t>
            </w:r>
            <w:r w:rsidRPr="00DA345D">
              <w:rPr>
                <w:sz w:val="20"/>
                <w:szCs w:val="20"/>
              </w:rPr>
              <w:t>kalendarzu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koszt zakupu przy podanej cenie za kilogram lub metr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Pr="008A4FC2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B0415F" w:rsidRPr="008A4FC2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średnią arytmetyczną kilku liczb naturalnych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B0415F" w:rsidRPr="008A4FC2" w:rsidRDefault="00B0415F" w:rsidP="009C1A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proste </w:t>
            </w:r>
            <w:r w:rsidRPr="00DA345D">
              <w:rPr>
                <w:sz w:val="20"/>
                <w:szCs w:val="20"/>
              </w:rPr>
              <w:t xml:space="preserve">zadania tekstowe </w:t>
            </w:r>
            <w:r>
              <w:rPr>
                <w:sz w:val="20"/>
                <w:szCs w:val="20"/>
              </w:rPr>
              <w:t>dotyczące obliczania</w:t>
            </w:r>
            <w:r w:rsidRPr="00DA345D">
              <w:rPr>
                <w:sz w:val="20"/>
                <w:szCs w:val="20"/>
              </w:rPr>
              <w:t xml:space="preserve"> średniej arytmetycznej (np. średnia odległość</w:t>
            </w:r>
            <w:r w:rsidR="009C1ADB">
              <w:rPr>
                <w:sz w:val="20"/>
                <w:szCs w:val="20"/>
              </w:rPr>
              <w:t>)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B0415F" w:rsidRPr="00DA345D" w:rsidRDefault="00B0415F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wyznacza liczb</w:t>
            </w:r>
            <w:r w:rsidR="00DB082E">
              <w:rPr>
                <w:sz w:val="20"/>
                <w:szCs w:val="20"/>
              </w:rPr>
              <w:t>ę</w:t>
            </w:r>
            <w:r w:rsidRPr="00DA345D">
              <w:rPr>
                <w:sz w:val="20"/>
                <w:szCs w:val="20"/>
              </w:rPr>
              <w:t xml:space="preserve"> przeciwn</w:t>
            </w:r>
            <w:r w:rsidR="00DB082E">
              <w:rPr>
                <w:sz w:val="20"/>
                <w:szCs w:val="20"/>
              </w:rPr>
              <w:t>ą</w:t>
            </w:r>
            <w:r w:rsidRPr="00DA345D">
              <w:rPr>
                <w:sz w:val="20"/>
                <w:szCs w:val="20"/>
              </w:rPr>
              <w:t xml:space="preserve"> do dan</w:t>
            </w:r>
            <w:r w:rsidR="00DB082E">
              <w:rPr>
                <w:sz w:val="20"/>
                <w:szCs w:val="20"/>
              </w:rPr>
              <w:t>ej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B0415F" w:rsidRPr="00DA345D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 xml:space="preserve">porównuje </w:t>
            </w:r>
            <w:r>
              <w:rPr>
                <w:sz w:val="20"/>
                <w:szCs w:val="20"/>
              </w:rPr>
              <w:t xml:space="preserve">dwie </w:t>
            </w:r>
            <w:r w:rsidRPr="00DA345D">
              <w:rPr>
                <w:sz w:val="20"/>
                <w:szCs w:val="20"/>
              </w:rPr>
              <w:t>liczby całkowite</w:t>
            </w:r>
          </w:p>
        </w:tc>
      </w:tr>
      <w:tr w:rsidR="00B0415F" w:rsidRPr="00A00576" w:rsidTr="006158AB">
        <w:tc>
          <w:tcPr>
            <w:tcW w:w="454" w:type="dxa"/>
          </w:tcPr>
          <w:p w:rsidR="00B0415F" w:rsidRDefault="00B0415F" w:rsidP="00B0415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B0415F" w:rsidRPr="00DA345D" w:rsidRDefault="00B0415F" w:rsidP="00B0415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sumę kilku liczb całkowitych jedno- lub dwucyfrowych</w:t>
            </w:r>
          </w:p>
        </w:tc>
      </w:tr>
      <w:tr w:rsidR="007A2CAC" w:rsidRPr="00A00576" w:rsidTr="006158AB">
        <w:tc>
          <w:tcPr>
            <w:tcW w:w="454" w:type="dxa"/>
          </w:tcPr>
          <w:p w:rsidR="007A2CAC" w:rsidRDefault="007A2CAC" w:rsidP="007A2CA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7A2CAC" w:rsidRPr="0076775B" w:rsidRDefault="007A2CAC" w:rsidP="007A2CA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76775B">
              <w:rPr>
                <w:sz w:val="20"/>
                <w:szCs w:val="20"/>
              </w:rPr>
              <w:t xml:space="preserve"> zadania z zastosowaniem dodawania liczb całkowitych</w:t>
            </w:r>
          </w:p>
        </w:tc>
      </w:tr>
      <w:tr w:rsidR="007A2CAC" w:rsidRPr="00A00576" w:rsidTr="006158AB">
        <w:tc>
          <w:tcPr>
            <w:tcW w:w="454" w:type="dxa"/>
          </w:tcPr>
          <w:p w:rsidR="007A2CAC" w:rsidRDefault="007A2CAC" w:rsidP="007A2CA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7A2CAC" w:rsidRPr="00DA345D" w:rsidRDefault="007A2CAC" w:rsidP="00C569B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 osi liczbowej, </w:t>
            </w:r>
            <w:r w:rsidRPr="00DA345D">
              <w:rPr>
                <w:sz w:val="20"/>
                <w:szCs w:val="20"/>
              </w:rPr>
              <w:t xml:space="preserve">oblicza </w:t>
            </w:r>
            <w:r w:rsidR="00C569BF">
              <w:rPr>
                <w:sz w:val="20"/>
                <w:szCs w:val="20"/>
              </w:rPr>
              <w:t>o ile</w:t>
            </w:r>
            <w:r w:rsidRPr="00DA345D">
              <w:rPr>
                <w:sz w:val="20"/>
                <w:szCs w:val="20"/>
              </w:rPr>
              <w:t xml:space="preserve"> różni</w:t>
            </w:r>
            <w:r w:rsidR="00C569BF">
              <w:rPr>
                <w:sz w:val="20"/>
                <w:szCs w:val="20"/>
              </w:rPr>
              <w:t>ą si</w:t>
            </w:r>
            <w:r w:rsidRPr="00DA345D">
              <w:rPr>
                <w:sz w:val="20"/>
                <w:szCs w:val="20"/>
              </w:rPr>
              <w:t xml:space="preserve">ę </w:t>
            </w:r>
            <w:r w:rsidR="00C569BF">
              <w:rPr>
                <w:sz w:val="20"/>
                <w:szCs w:val="20"/>
              </w:rPr>
              <w:t>liczby</w:t>
            </w:r>
            <w:r w:rsidRPr="00DA345D">
              <w:rPr>
                <w:sz w:val="20"/>
                <w:szCs w:val="20"/>
              </w:rPr>
              <w:t xml:space="preserve"> c</w:t>
            </w:r>
            <w:r w:rsidR="00C569BF">
              <w:rPr>
                <w:sz w:val="20"/>
                <w:szCs w:val="20"/>
              </w:rPr>
              <w:t>ałkowite</w:t>
            </w:r>
          </w:p>
        </w:tc>
      </w:tr>
      <w:tr w:rsidR="007A2CAC" w:rsidRPr="00A00576" w:rsidTr="006158AB">
        <w:tc>
          <w:tcPr>
            <w:tcW w:w="454" w:type="dxa"/>
          </w:tcPr>
          <w:p w:rsidR="007A2CAC" w:rsidRDefault="007A2CAC" w:rsidP="007A2CA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7A2CAC" w:rsidRPr="00DA345D" w:rsidRDefault="007A2CAC" w:rsidP="007A2CA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345D">
              <w:rPr>
                <w:sz w:val="20"/>
                <w:szCs w:val="20"/>
              </w:rPr>
              <w:t>oblicza różnicę między temperaturami wyrażonymi za pomocą liczb całkowitych</w:t>
            </w:r>
          </w:p>
        </w:tc>
      </w:tr>
    </w:tbl>
    <w:p w:rsidR="00923D58" w:rsidRDefault="00923D58" w:rsidP="000116F5">
      <w:pPr>
        <w:spacing w:line="276" w:lineRule="auto"/>
        <w:jc w:val="both"/>
        <w:rPr>
          <w:color w:val="000000"/>
          <w:sz w:val="20"/>
          <w:szCs w:val="20"/>
        </w:rPr>
      </w:pPr>
    </w:p>
    <w:p w:rsidR="008A5BB5" w:rsidRPr="008A4FC2" w:rsidRDefault="000116F5" w:rsidP="000116F5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8A5BB5" w:rsidRPr="008A4FC2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0F7D8B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E9338A" w:rsidRDefault="0076775B" w:rsidP="0076775B">
            <w:pPr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E9338A">
              <w:rPr>
                <w:spacing w:val="-1"/>
                <w:sz w:val="20"/>
                <w:szCs w:val="20"/>
              </w:rPr>
              <w:t>rozwiązuje</w:t>
            </w:r>
            <w:r w:rsidR="00B0415F">
              <w:rPr>
                <w:spacing w:val="-1"/>
                <w:sz w:val="20"/>
                <w:szCs w:val="20"/>
              </w:rPr>
              <w:t xml:space="preserve"> typowe zadania dotyczące czasu, także</w:t>
            </w:r>
            <w:r w:rsidRPr="00E9338A">
              <w:rPr>
                <w:spacing w:val="-1"/>
                <w:sz w:val="20"/>
                <w:szCs w:val="20"/>
              </w:rPr>
              <w:t xml:space="preserve"> z wykorzystaniem informacji podanych w tabelach </w:t>
            </w:r>
            <w:r w:rsidR="00E9338A" w:rsidRPr="00E9338A">
              <w:rPr>
                <w:spacing w:val="-1"/>
                <w:sz w:val="20"/>
                <w:szCs w:val="20"/>
              </w:rPr>
              <w:t>i </w:t>
            </w:r>
            <w:r w:rsidRPr="00E9338A">
              <w:rPr>
                <w:spacing w:val="-1"/>
                <w:sz w:val="20"/>
                <w:szCs w:val="20"/>
              </w:rPr>
              <w:t>kalendarzu</w:t>
            </w:r>
          </w:p>
        </w:tc>
      </w:tr>
      <w:tr w:rsidR="000F7D8B" w:rsidRPr="00A00576" w:rsidTr="000F7D8B">
        <w:tc>
          <w:tcPr>
            <w:tcW w:w="454" w:type="dxa"/>
          </w:tcPr>
          <w:p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0F7D8B" w:rsidRPr="008A4FC2" w:rsidRDefault="0076775B" w:rsidP="000F7D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>oblicza na jaką ilość towaru wystarczy pieniędzy przy podanej cenie jednostkowej</w:t>
            </w:r>
          </w:p>
        </w:tc>
      </w:tr>
      <w:tr w:rsidR="000F7D8B" w:rsidRPr="00A00576" w:rsidTr="000F7D8B">
        <w:tc>
          <w:tcPr>
            <w:tcW w:w="454" w:type="dxa"/>
          </w:tcPr>
          <w:p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0F7D8B" w:rsidRPr="008A4FC2" w:rsidRDefault="0076775B" w:rsidP="000F7D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rozwiązuje </w:t>
            </w:r>
            <w:r w:rsidR="00B95035">
              <w:rPr>
                <w:sz w:val="20"/>
                <w:szCs w:val="20"/>
              </w:rPr>
              <w:t xml:space="preserve">typowe </w:t>
            </w:r>
            <w:r w:rsidRPr="0076775B">
              <w:rPr>
                <w:sz w:val="20"/>
                <w:szCs w:val="20"/>
              </w:rPr>
              <w:t>zadania tekstowe z zastosowaniem średniej arytmetycznej</w:t>
            </w:r>
          </w:p>
        </w:tc>
      </w:tr>
      <w:tr w:rsidR="000F7D8B" w:rsidRPr="00A00576" w:rsidTr="000F7D8B">
        <w:tc>
          <w:tcPr>
            <w:tcW w:w="454" w:type="dxa"/>
          </w:tcPr>
          <w:p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F7D8B" w:rsidRPr="008A4FC2" w:rsidRDefault="0076775B" w:rsidP="00B9503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porządkuje liczby </w:t>
            </w:r>
            <w:r w:rsidR="007A2CAC">
              <w:rPr>
                <w:sz w:val="20"/>
                <w:szCs w:val="20"/>
              </w:rPr>
              <w:t>całkowite w kolejności rosnącej lub malejącej</w:t>
            </w:r>
          </w:p>
        </w:tc>
      </w:tr>
      <w:tr w:rsidR="000F7D8B" w:rsidRPr="00A00576" w:rsidTr="000F7D8B">
        <w:tc>
          <w:tcPr>
            <w:tcW w:w="454" w:type="dxa"/>
          </w:tcPr>
          <w:p w:rsidR="000F7D8B" w:rsidRPr="008A4FC2" w:rsidRDefault="000F7D8B" w:rsidP="000F7D8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F7D8B" w:rsidRPr="0076775B" w:rsidRDefault="0076775B" w:rsidP="000F7D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 xml:space="preserve">oblicza temperaturę po spadku </w:t>
            </w:r>
            <w:r w:rsidR="007A2CAC">
              <w:rPr>
                <w:sz w:val="20"/>
                <w:szCs w:val="20"/>
              </w:rPr>
              <w:t xml:space="preserve">(wzroście) </w:t>
            </w:r>
            <w:r w:rsidRPr="0076775B">
              <w:rPr>
                <w:sz w:val="20"/>
                <w:szCs w:val="20"/>
              </w:rPr>
              <w:t>o podaną liczbę stopni</w:t>
            </w:r>
          </w:p>
        </w:tc>
      </w:tr>
      <w:tr w:rsidR="00F620DE" w:rsidRPr="00A00576" w:rsidTr="000F7D8B">
        <w:tc>
          <w:tcPr>
            <w:tcW w:w="454" w:type="dxa"/>
          </w:tcPr>
          <w:p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F620DE" w:rsidRPr="0076775B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6775B">
              <w:rPr>
                <w:sz w:val="20"/>
                <w:szCs w:val="20"/>
              </w:rPr>
              <w:t>wskazuje liczbę całkowitą różniącą się od danej o podaną liczbę naturalną</w:t>
            </w:r>
          </w:p>
        </w:tc>
      </w:tr>
    </w:tbl>
    <w:p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0116F5" w:rsidRDefault="000116F5" w:rsidP="000116F5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F620DE" w:rsidRPr="00A00576" w:rsidTr="00B24810">
        <w:tc>
          <w:tcPr>
            <w:tcW w:w="454" w:type="dxa"/>
          </w:tcPr>
          <w:p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F620DE" w:rsidRPr="008A4FC2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rozwiązuje nietypowe zadania tekstowe dotyczące czasu i kalendarza</w:t>
            </w:r>
          </w:p>
        </w:tc>
      </w:tr>
      <w:tr w:rsidR="00F620DE" w:rsidRPr="00A00576" w:rsidTr="00B24810">
        <w:tc>
          <w:tcPr>
            <w:tcW w:w="454" w:type="dxa"/>
          </w:tcPr>
          <w:p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rozwiązuje zadania, w których szacuje i oblicza łączny koszt zakupu przy danych cenach jednostkowych oraz wielkość reszty</w:t>
            </w:r>
          </w:p>
        </w:tc>
      </w:tr>
      <w:tr w:rsidR="00F620DE" w:rsidRPr="00A00576" w:rsidTr="00B24810">
        <w:tc>
          <w:tcPr>
            <w:tcW w:w="454" w:type="dxa"/>
          </w:tcPr>
          <w:p w:rsidR="00F620DE" w:rsidRPr="008A4FC2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 xml:space="preserve">rozwiązuje zadania z zastosowaniem obliczania średniej </w:t>
            </w:r>
            <w:r>
              <w:rPr>
                <w:sz w:val="20"/>
                <w:szCs w:val="20"/>
              </w:rPr>
              <w:t>wielkości</w:t>
            </w:r>
            <w:r w:rsidRPr="007E7966">
              <w:rPr>
                <w:sz w:val="20"/>
                <w:szCs w:val="20"/>
              </w:rPr>
              <w:t xml:space="preserve"> wyrażonych </w:t>
            </w:r>
            <w:r>
              <w:rPr>
                <w:sz w:val="20"/>
                <w:szCs w:val="20"/>
              </w:rPr>
              <w:t xml:space="preserve">w </w:t>
            </w:r>
            <w:r w:rsidRPr="007E7966">
              <w:rPr>
                <w:sz w:val="20"/>
                <w:szCs w:val="20"/>
              </w:rPr>
              <w:t>różny</w:t>
            </w:r>
            <w:r>
              <w:rPr>
                <w:sz w:val="20"/>
                <w:szCs w:val="20"/>
              </w:rPr>
              <w:t>ch</w:t>
            </w:r>
            <w:r w:rsidRPr="007E7966">
              <w:rPr>
                <w:sz w:val="20"/>
                <w:szCs w:val="20"/>
              </w:rPr>
              <w:t xml:space="preserve"> jednostka</w:t>
            </w:r>
            <w:r>
              <w:rPr>
                <w:sz w:val="20"/>
                <w:szCs w:val="20"/>
              </w:rPr>
              <w:t xml:space="preserve">ch </w:t>
            </w:r>
            <w:r w:rsidR="003214BF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(np. długości)</w:t>
            </w:r>
          </w:p>
        </w:tc>
      </w:tr>
      <w:tr w:rsidR="00F620DE" w:rsidRPr="00A00576" w:rsidTr="00B24810">
        <w:tc>
          <w:tcPr>
            <w:tcW w:w="454" w:type="dxa"/>
          </w:tcPr>
          <w:p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oblicza sumę liczb na podstawie podanej średniej</w:t>
            </w:r>
          </w:p>
        </w:tc>
      </w:tr>
      <w:tr w:rsidR="00F620DE" w:rsidRPr="00A00576" w:rsidTr="00B24810">
        <w:tc>
          <w:tcPr>
            <w:tcW w:w="454" w:type="dxa"/>
          </w:tcPr>
          <w:p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oblicza jedną z wartości przy danej średniej i pozostałych wartościach</w:t>
            </w:r>
          </w:p>
        </w:tc>
      </w:tr>
      <w:tr w:rsidR="00F620DE" w:rsidRPr="00A00576" w:rsidTr="00B24810">
        <w:tc>
          <w:tcPr>
            <w:tcW w:w="454" w:type="dxa"/>
          </w:tcPr>
          <w:p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oblicza średnią arytmetyczną liczb całkowitych</w:t>
            </w:r>
          </w:p>
        </w:tc>
      </w:tr>
      <w:tr w:rsidR="00F620DE" w:rsidRPr="00A00576" w:rsidTr="00B24810">
        <w:tc>
          <w:tcPr>
            <w:tcW w:w="454" w:type="dxa"/>
          </w:tcPr>
          <w:p w:rsidR="00F620DE" w:rsidRDefault="00F620DE" w:rsidP="00F620D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F620DE" w:rsidRPr="007E7966" w:rsidRDefault="00F620DE" w:rsidP="00F620D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E7966">
              <w:rPr>
                <w:sz w:val="20"/>
                <w:szCs w:val="20"/>
              </w:rPr>
              <w:t>rozwiązuje zadania tekstowe z zastosowaniem porównywania różnicowego i dodawania liczb całkowitych</w:t>
            </w:r>
          </w:p>
        </w:tc>
      </w:tr>
    </w:tbl>
    <w:p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2128FC" w:rsidRDefault="002128FC" w:rsidP="002128F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Style w:val="Tabela-Siatka"/>
        <w:tblW w:w="9351" w:type="dxa"/>
        <w:tblLook w:val="04A0"/>
      </w:tblPr>
      <w:tblGrid>
        <w:gridCol w:w="531"/>
        <w:gridCol w:w="8820"/>
      </w:tblGrid>
      <w:tr w:rsidR="00B17C86" w:rsidTr="00CC1FF5">
        <w:tc>
          <w:tcPr>
            <w:tcW w:w="531" w:type="dxa"/>
          </w:tcPr>
          <w:p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820" w:type="dxa"/>
          </w:tcPr>
          <w:p w:rsidR="00B17C86" w:rsidRDefault="00B17C86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oblicza liczbę minut i sekund po upływie podanego dłuższego czasu</w:t>
            </w:r>
          </w:p>
        </w:tc>
      </w:tr>
      <w:tr w:rsidR="00B17C86" w:rsidTr="00CC1FF5">
        <w:tc>
          <w:tcPr>
            <w:tcW w:w="531" w:type="dxa"/>
          </w:tcPr>
          <w:p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820" w:type="dxa"/>
          </w:tcPr>
          <w:p w:rsidR="00B17C86" w:rsidRDefault="00B17C86" w:rsidP="00B17C8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 xml:space="preserve">porównuje ceny tego samego towaru zapakowanego w opakowania o różnej </w:t>
            </w:r>
            <w:r>
              <w:rPr>
                <w:sz w:val="20"/>
                <w:szCs w:val="20"/>
              </w:rPr>
              <w:t>masie</w:t>
            </w:r>
            <w:r w:rsidRPr="00D7083E">
              <w:rPr>
                <w:sz w:val="20"/>
                <w:szCs w:val="20"/>
              </w:rPr>
              <w:t xml:space="preserve"> lub objętości</w:t>
            </w:r>
          </w:p>
        </w:tc>
      </w:tr>
      <w:tr w:rsidR="00B17C86" w:rsidTr="00CC1FF5">
        <w:tc>
          <w:tcPr>
            <w:tcW w:w="531" w:type="dxa"/>
          </w:tcPr>
          <w:p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820" w:type="dxa"/>
          </w:tcPr>
          <w:p w:rsidR="00B17C86" w:rsidRDefault="00B17C86" w:rsidP="00B17C8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znajduje na osi liczbowej położenie p</w:t>
            </w:r>
            <w:r>
              <w:rPr>
                <w:sz w:val="20"/>
                <w:szCs w:val="20"/>
              </w:rPr>
              <w:t>odstawowych</w:t>
            </w:r>
            <w:r w:rsidRPr="00D7083E">
              <w:rPr>
                <w:sz w:val="20"/>
                <w:szCs w:val="20"/>
              </w:rPr>
              <w:t xml:space="preserve"> ułamków ujemnych </w:t>
            </w:r>
          </w:p>
        </w:tc>
      </w:tr>
      <w:tr w:rsidR="00B17C86" w:rsidTr="00CC1FF5">
        <w:tc>
          <w:tcPr>
            <w:tcW w:w="531" w:type="dxa"/>
          </w:tcPr>
          <w:p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820" w:type="dxa"/>
          </w:tcPr>
          <w:p w:rsidR="00B17C86" w:rsidRDefault="00B17C86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zamienia kolejność liczb w odejmowaniu</w:t>
            </w:r>
            <w:r>
              <w:rPr>
                <w:sz w:val="20"/>
                <w:szCs w:val="20"/>
              </w:rPr>
              <w:t>,</w:t>
            </w:r>
            <w:r w:rsidRPr="00D7083E">
              <w:rPr>
                <w:sz w:val="20"/>
                <w:szCs w:val="20"/>
              </w:rPr>
              <w:t xml:space="preserve"> przedstawiając liczby razem ze stojącymi przed nimi znakami</w:t>
            </w:r>
          </w:p>
        </w:tc>
      </w:tr>
      <w:tr w:rsidR="00B17C86" w:rsidTr="00CC1FF5">
        <w:tc>
          <w:tcPr>
            <w:tcW w:w="531" w:type="dxa"/>
          </w:tcPr>
          <w:p w:rsidR="00B17C86" w:rsidRPr="00233BFA" w:rsidRDefault="00B17C86" w:rsidP="00747456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233BFA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820" w:type="dxa"/>
          </w:tcPr>
          <w:p w:rsidR="00B17C86" w:rsidRDefault="00B17C86" w:rsidP="00747456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D7083E">
              <w:rPr>
                <w:sz w:val="20"/>
                <w:szCs w:val="20"/>
              </w:rPr>
              <w:t>oblicza różnicę dwóch liczb całkowitych jedno</w:t>
            </w:r>
            <w:r w:rsidR="00923D58">
              <w:rPr>
                <w:sz w:val="20"/>
                <w:szCs w:val="20"/>
              </w:rPr>
              <w:t>-</w:t>
            </w:r>
            <w:r w:rsidRPr="00D7083E">
              <w:rPr>
                <w:sz w:val="20"/>
                <w:szCs w:val="20"/>
              </w:rPr>
              <w:t xml:space="preserve"> lub dwucyfrowych</w:t>
            </w:r>
          </w:p>
        </w:tc>
      </w:tr>
    </w:tbl>
    <w:p w:rsidR="002128FC" w:rsidRDefault="002128FC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923D58" w:rsidRDefault="00923D58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923D58" w:rsidRDefault="00923D58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8A4FC2" w:rsidRPr="008A4FC2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8A4FC2">
        <w:rPr>
          <w:b/>
          <w:bCs/>
          <w:color w:val="000000"/>
          <w:sz w:val="20"/>
          <w:szCs w:val="20"/>
        </w:rPr>
        <w:t xml:space="preserve">Dział </w:t>
      </w:r>
      <w:r>
        <w:rPr>
          <w:b/>
          <w:bCs/>
          <w:color w:val="000000"/>
          <w:sz w:val="20"/>
          <w:szCs w:val="20"/>
        </w:rPr>
        <w:t>VI</w:t>
      </w:r>
      <w:r w:rsidRPr="008A4FC2">
        <w:rPr>
          <w:b/>
          <w:bCs/>
          <w:color w:val="000000"/>
          <w:sz w:val="20"/>
          <w:szCs w:val="20"/>
        </w:rPr>
        <w:t xml:space="preserve">I – </w:t>
      </w:r>
      <w:r>
        <w:rPr>
          <w:b/>
          <w:bCs/>
          <w:color w:val="000000"/>
          <w:sz w:val="20"/>
          <w:szCs w:val="20"/>
        </w:rPr>
        <w:t>Fig</w:t>
      </w:r>
      <w:bookmarkStart w:id="0" w:name="_GoBack"/>
      <w:bookmarkEnd w:id="0"/>
      <w:r>
        <w:rPr>
          <w:b/>
          <w:bCs/>
          <w:color w:val="000000"/>
          <w:sz w:val="20"/>
          <w:szCs w:val="20"/>
        </w:rPr>
        <w:t xml:space="preserve">ury </w:t>
      </w:r>
      <w:r w:rsidR="004D0D11">
        <w:rPr>
          <w:b/>
          <w:bCs/>
          <w:color w:val="000000"/>
          <w:sz w:val="20"/>
          <w:szCs w:val="20"/>
        </w:rPr>
        <w:t>przestrzenne</w:t>
      </w:r>
    </w:p>
    <w:p w:rsidR="00A76E60" w:rsidRPr="008A4FC2" w:rsidRDefault="008A4FC2" w:rsidP="00A76E60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dopuszczającą</w:t>
      </w:r>
      <w:r w:rsidRPr="008A4FC2"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2"/>
        <w:gridCol w:w="8798"/>
      </w:tblGrid>
      <w:tr w:rsidR="00AF6D19" w:rsidRPr="00A00576" w:rsidTr="00AF6D19">
        <w:tc>
          <w:tcPr>
            <w:tcW w:w="452" w:type="dxa"/>
          </w:tcPr>
          <w:p w:rsidR="00AF6D19" w:rsidRPr="008A4FC2" w:rsidRDefault="00AF6D19" w:rsidP="00AF6D19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798" w:type="dxa"/>
          </w:tcPr>
          <w:p w:rsidR="00AF6D19" w:rsidRPr="008A4FC2" w:rsidRDefault="00AF6D19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rozróżnia graniastosłupy</w:t>
            </w:r>
            <w:r w:rsidR="0010383B">
              <w:rPr>
                <w:sz w:val="20"/>
                <w:szCs w:val="20"/>
              </w:rPr>
              <w:t>, ostrosłupy, prostopadłościany, kule, walce i stożki</w:t>
            </w:r>
          </w:p>
        </w:tc>
      </w:tr>
      <w:tr w:rsidR="00AF6D19" w:rsidRPr="00A00576" w:rsidTr="00AF6D19">
        <w:tc>
          <w:tcPr>
            <w:tcW w:w="452" w:type="dxa"/>
          </w:tcPr>
          <w:p w:rsidR="00AF6D19" w:rsidRPr="008A4FC2" w:rsidRDefault="00AF6D19" w:rsidP="00AF6D1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798" w:type="dxa"/>
          </w:tcPr>
          <w:p w:rsidR="00AF6D19" w:rsidRPr="008A4FC2" w:rsidRDefault="00AF6D19" w:rsidP="00AF6D1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rozróżnia i wskazuje krawędzie, wierzchołki, ściany boczne, podstawy brył</w:t>
            </w:r>
          </w:p>
        </w:tc>
      </w:tr>
      <w:tr w:rsidR="0010383B" w:rsidRPr="00A00576" w:rsidTr="00AF6D19">
        <w:tc>
          <w:tcPr>
            <w:tcW w:w="452" w:type="dxa"/>
          </w:tcPr>
          <w:p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798" w:type="dxa"/>
          </w:tcPr>
          <w:p w:rsidR="0010383B" w:rsidRPr="00C52C8A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 liczbę krawędzi, wierzchołków i ścian graniastosłupów i ostrosłupów</w:t>
            </w:r>
          </w:p>
        </w:tc>
      </w:tr>
      <w:tr w:rsidR="0010383B" w:rsidRPr="00A00576" w:rsidTr="00AF6D19">
        <w:tc>
          <w:tcPr>
            <w:tcW w:w="452" w:type="dxa"/>
          </w:tcPr>
          <w:p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798" w:type="dxa"/>
          </w:tcPr>
          <w:p w:rsidR="0010383B" w:rsidRPr="008A4FC2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objętości brył zbudowanych z sześcianów jednostkowych</w:t>
            </w:r>
          </w:p>
        </w:tc>
      </w:tr>
      <w:tr w:rsidR="0010383B" w:rsidRPr="00A00576" w:rsidTr="00AF6D19">
        <w:tc>
          <w:tcPr>
            <w:tcW w:w="452" w:type="dxa"/>
          </w:tcPr>
          <w:p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798" w:type="dxa"/>
          </w:tcPr>
          <w:p w:rsidR="0010383B" w:rsidRPr="008A4FC2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stosuje </w:t>
            </w:r>
            <w:r w:rsidRPr="00C52C8A">
              <w:rPr>
                <w:sz w:val="20"/>
                <w:szCs w:val="20"/>
              </w:rPr>
              <w:t>jednostki objętości</w:t>
            </w:r>
          </w:p>
        </w:tc>
      </w:tr>
      <w:tr w:rsidR="0010383B" w:rsidRPr="00A00576" w:rsidTr="00AF6D19">
        <w:tc>
          <w:tcPr>
            <w:tcW w:w="452" w:type="dxa"/>
          </w:tcPr>
          <w:p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798" w:type="dxa"/>
          </w:tcPr>
          <w:p w:rsidR="0010383B" w:rsidRPr="008A4FC2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dobiera j</w:t>
            </w:r>
            <w:r>
              <w:rPr>
                <w:sz w:val="20"/>
                <w:szCs w:val="20"/>
              </w:rPr>
              <w:t xml:space="preserve">ednostkę do pomiaru objętości </w:t>
            </w:r>
            <w:r w:rsidRPr="00C52C8A">
              <w:rPr>
                <w:sz w:val="20"/>
                <w:szCs w:val="20"/>
              </w:rPr>
              <w:t>danego przedmiotu</w:t>
            </w:r>
          </w:p>
        </w:tc>
      </w:tr>
      <w:tr w:rsidR="0010383B" w:rsidRPr="00A00576" w:rsidTr="00AF6D19">
        <w:tc>
          <w:tcPr>
            <w:tcW w:w="452" w:type="dxa"/>
          </w:tcPr>
          <w:p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798" w:type="dxa"/>
          </w:tcPr>
          <w:p w:rsidR="0010383B" w:rsidRPr="00C52C8A" w:rsidRDefault="0010383B" w:rsidP="0010383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rozpoznaje siatki prostopadłościanów i graniastosłupów</w:t>
            </w:r>
          </w:p>
        </w:tc>
      </w:tr>
    </w:tbl>
    <w:p w:rsidR="008A4FC2" w:rsidRDefault="008A4FC2" w:rsidP="008A4FC2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0116F5" w:rsidRDefault="000116F5" w:rsidP="000116F5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3A43CA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AF6D19" w:rsidP="003A43C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rzuty prostopadłościanów, graniastosłupów i ostrosłupów</w:t>
            </w:r>
          </w:p>
        </w:tc>
      </w:tr>
      <w:tr w:rsidR="0010383B" w:rsidRPr="00A00576" w:rsidTr="003A43CA">
        <w:tc>
          <w:tcPr>
            <w:tcW w:w="454" w:type="dxa"/>
          </w:tcPr>
          <w:p w:rsidR="0010383B" w:rsidRPr="008A4FC2" w:rsidRDefault="0010383B" w:rsidP="0010383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0383B" w:rsidRPr="008A4FC2" w:rsidRDefault="0010383B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</w:t>
            </w:r>
            <w:r w:rsidR="00DB082E">
              <w:rPr>
                <w:sz w:val="20"/>
                <w:szCs w:val="20"/>
              </w:rPr>
              <w:t>ci prostopadłościanu</w:t>
            </w:r>
            <w:r w:rsidRPr="00C52C8A">
              <w:rPr>
                <w:sz w:val="20"/>
                <w:szCs w:val="20"/>
              </w:rPr>
              <w:t xml:space="preserve"> </w:t>
            </w:r>
            <w:r w:rsidR="00DB082E">
              <w:rPr>
                <w:sz w:val="20"/>
                <w:szCs w:val="20"/>
              </w:rPr>
              <w:t>o wymiarach podanych w tych samych jednostkach</w:t>
            </w:r>
          </w:p>
        </w:tc>
      </w:tr>
      <w:tr w:rsidR="00DB082E" w:rsidRPr="00A00576" w:rsidTr="003A43CA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objętość sześcianu o podanej długości krawędzi</w:t>
            </w:r>
          </w:p>
        </w:tc>
      </w:tr>
      <w:tr w:rsidR="00DB082E" w:rsidRPr="00A00576" w:rsidTr="003A43CA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rozumie pojęcie siatki prostopadłościanu</w:t>
            </w:r>
          </w:p>
        </w:tc>
      </w:tr>
      <w:tr w:rsidR="00DB082E" w:rsidRPr="00A00576" w:rsidTr="003A43CA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siatkę sześcianu o podanej długości krawędzi</w:t>
            </w:r>
          </w:p>
        </w:tc>
      </w:tr>
      <w:tr w:rsidR="00DB082E" w:rsidRPr="00A00576" w:rsidTr="003A43CA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siatkę prostopadłościanu o danych długościach krawędzi</w:t>
            </w:r>
          </w:p>
        </w:tc>
      </w:tr>
    </w:tbl>
    <w:p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B34CB7" w:rsidRPr="008A4FC2" w:rsidRDefault="000116F5" w:rsidP="00B34CB7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B34CB7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AF6D19" w:rsidP="00B34C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podaje przykłady brył o danej liczbie wierzchołków</w:t>
            </w:r>
          </w:p>
        </w:tc>
      </w:tr>
      <w:tr w:rsidR="00ED1B6A" w:rsidRPr="00A00576" w:rsidTr="00B34CB7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8A4FC2" w:rsidRDefault="00AF6D19" w:rsidP="00B34C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podaje przykłady brył, których ściany spełniają dany warunek</w:t>
            </w:r>
          </w:p>
        </w:tc>
      </w:tr>
      <w:tr w:rsidR="00DB082E" w:rsidRPr="00A00576" w:rsidTr="00B34CB7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</w:t>
            </w:r>
            <w:r>
              <w:rPr>
                <w:sz w:val="20"/>
                <w:szCs w:val="20"/>
              </w:rPr>
              <w:t>ci prostopadłościanu</w:t>
            </w:r>
            <w:r w:rsidRPr="00C52C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 wymiarach podanych w różnych jednostkach</w:t>
            </w:r>
          </w:p>
        </w:tc>
      </w:tr>
      <w:tr w:rsidR="00DB082E" w:rsidRPr="00A00576" w:rsidTr="00B34CB7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DB082E" w:rsidRPr="008A4FC2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52C8A">
              <w:rPr>
                <w:sz w:val="20"/>
                <w:szCs w:val="20"/>
              </w:rPr>
              <w:t>zadania</w:t>
            </w:r>
            <w:r>
              <w:rPr>
                <w:sz w:val="20"/>
                <w:szCs w:val="20"/>
              </w:rPr>
              <w:t xml:space="preserve"> tekstowe dotyczące</w:t>
            </w:r>
            <w:r w:rsidRPr="00C52C8A">
              <w:rPr>
                <w:sz w:val="20"/>
                <w:szCs w:val="20"/>
              </w:rPr>
              <w:t xml:space="preserve"> objętoś</w:t>
            </w:r>
            <w:r>
              <w:rPr>
                <w:sz w:val="20"/>
                <w:szCs w:val="20"/>
              </w:rPr>
              <w:t>ci prostopadłościanu</w:t>
            </w:r>
          </w:p>
        </w:tc>
      </w:tr>
      <w:tr w:rsidR="00DB082E" w:rsidRPr="00A00576" w:rsidTr="00B34CB7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dobiera siatkę do modelu prostopadłościanu</w:t>
            </w:r>
          </w:p>
        </w:tc>
      </w:tr>
      <w:tr w:rsidR="00DB082E" w:rsidRPr="00A00576" w:rsidTr="00B34CB7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oblicza objętość prostopadłościanu, korzystając z jego siatki</w:t>
            </w:r>
          </w:p>
        </w:tc>
      </w:tr>
      <w:tr w:rsidR="00DB082E" w:rsidRPr="00A00576" w:rsidTr="00B34CB7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rysuje siatki graniastosłupów przy podanym kształcie podstawy i podanych długościach krawędzi</w:t>
            </w:r>
          </w:p>
        </w:tc>
      </w:tr>
      <w:tr w:rsidR="00DB082E" w:rsidRPr="00A00576" w:rsidTr="00B34CB7">
        <w:tc>
          <w:tcPr>
            <w:tcW w:w="454" w:type="dxa"/>
          </w:tcPr>
          <w:p w:rsidR="00DB082E" w:rsidRPr="008A4FC2" w:rsidRDefault="00DB082E" w:rsidP="00DB082E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DB082E" w:rsidRPr="00C52C8A" w:rsidRDefault="00DB082E" w:rsidP="00DB08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2C8A">
              <w:rPr>
                <w:sz w:val="20"/>
                <w:szCs w:val="20"/>
              </w:rPr>
              <w:t>dobiera siatkę do modelu graniastosłupa</w:t>
            </w:r>
          </w:p>
        </w:tc>
      </w:tr>
    </w:tbl>
    <w:p w:rsidR="000116F5" w:rsidRDefault="000116F5" w:rsidP="000116F5">
      <w:pPr>
        <w:spacing w:line="276" w:lineRule="auto"/>
        <w:rPr>
          <w:b/>
          <w:bCs/>
          <w:color w:val="002060"/>
          <w:sz w:val="20"/>
          <w:szCs w:val="20"/>
        </w:rPr>
      </w:pPr>
    </w:p>
    <w:p w:rsidR="00F1771A" w:rsidRPr="008A4FC2" w:rsidRDefault="000116F5" w:rsidP="00F1771A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  <w:r w:rsidR="00F1771A" w:rsidRPr="00F1771A">
        <w:rPr>
          <w:color w:val="000000"/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ED1B6A" w:rsidRPr="00A00576" w:rsidTr="001933E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ED1B6A" w:rsidRPr="008A4FC2" w:rsidRDefault="001933E1" w:rsidP="0085376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>rozwiązuje nietypowe zadania dotyczące graniastosłupów i ostrosłupów</w:t>
            </w:r>
          </w:p>
        </w:tc>
      </w:tr>
      <w:tr w:rsidR="00ED1B6A" w:rsidRPr="00A00576" w:rsidTr="001933E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ED1B6A" w:rsidRPr="008A4FC2" w:rsidRDefault="001933E1" w:rsidP="0085376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 xml:space="preserve">rozwiązuje nietypowe zadania </w:t>
            </w:r>
            <w:r w:rsidR="00C569BF" w:rsidRPr="001933E1">
              <w:rPr>
                <w:sz w:val="20"/>
                <w:szCs w:val="20"/>
              </w:rPr>
              <w:t xml:space="preserve">dotyczące </w:t>
            </w:r>
            <w:r w:rsidRPr="001933E1">
              <w:rPr>
                <w:sz w:val="20"/>
                <w:szCs w:val="20"/>
              </w:rPr>
              <w:t>objętości</w:t>
            </w:r>
          </w:p>
        </w:tc>
      </w:tr>
      <w:tr w:rsidR="00ED1B6A" w:rsidRPr="00A00576" w:rsidTr="001933E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ED1B6A" w:rsidRPr="008A4FC2" w:rsidRDefault="001933E1" w:rsidP="00243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 xml:space="preserve">oblicza wysokość prostopadłościanu przy danej objętości i </w:t>
            </w:r>
            <w:r w:rsidR="002438E0">
              <w:rPr>
                <w:sz w:val="20"/>
                <w:szCs w:val="20"/>
              </w:rPr>
              <w:t xml:space="preserve">danych długościach dwóch </w:t>
            </w:r>
            <w:r w:rsidRPr="001933E1">
              <w:rPr>
                <w:sz w:val="20"/>
                <w:szCs w:val="20"/>
              </w:rPr>
              <w:t>krawędzi</w:t>
            </w:r>
          </w:p>
        </w:tc>
      </w:tr>
      <w:tr w:rsidR="00ED1B6A" w:rsidRPr="00A00576" w:rsidTr="001933E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ED1B6A" w:rsidRPr="008A4FC2" w:rsidRDefault="001933E1" w:rsidP="002438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 xml:space="preserve">rozwiązuje nietypowe zadania dotyczące </w:t>
            </w:r>
            <w:r w:rsidR="002438E0">
              <w:rPr>
                <w:sz w:val="20"/>
                <w:szCs w:val="20"/>
              </w:rPr>
              <w:t>objętości prostopadłościanu</w:t>
            </w:r>
          </w:p>
        </w:tc>
      </w:tr>
      <w:tr w:rsidR="00ED1B6A" w:rsidRPr="00A00576" w:rsidTr="001933E1">
        <w:tc>
          <w:tcPr>
            <w:tcW w:w="454" w:type="dxa"/>
          </w:tcPr>
          <w:p w:rsidR="00ED1B6A" w:rsidRPr="008A4FC2" w:rsidRDefault="00ED1B6A" w:rsidP="009F7CAF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D1B6A" w:rsidRPr="008A4FC2" w:rsidRDefault="001933E1" w:rsidP="0085376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33E1">
              <w:rPr>
                <w:sz w:val="20"/>
                <w:szCs w:val="20"/>
              </w:rPr>
              <w:t>rozwiązuje nietypowe zadania dotyczące siatek graniastosłupów</w:t>
            </w:r>
          </w:p>
        </w:tc>
      </w:tr>
    </w:tbl>
    <w:p w:rsidR="008A4FC2" w:rsidRDefault="008A4FC2" w:rsidP="000116F5">
      <w:pPr>
        <w:spacing w:line="276" w:lineRule="auto"/>
        <w:jc w:val="both"/>
        <w:rPr>
          <w:b/>
          <w:bCs/>
          <w:color w:val="002060"/>
          <w:sz w:val="20"/>
          <w:szCs w:val="20"/>
        </w:rPr>
      </w:pPr>
    </w:p>
    <w:p w:rsidR="002128FC" w:rsidRDefault="002128FC" w:rsidP="002128F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>
        <w:rPr>
          <w:sz w:val="20"/>
          <w:szCs w:val="20"/>
        </w:rPr>
        <w:t xml:space="preserve">, jeśli: 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"/>
        <w:gridCol w:w="8846"/>
      </w:tblGrid>
      <w:tr w:rsidR="00B17C86" w:rsidTr="00B17C8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86" w:rsidRDefault="00B17C86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86" w:rsidRDefault="00B17C86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2935">
              <w:rPr>
                <w:sz w:val="20"/>
                <w:szCs w:val="20"/>
              </w:rPr>
              <w:t xml:space="preserve">podaje liczbę sześcianów jednostkowych o krawędzi 1 cm, z których składa się sześcian o krawędzi 1 </w:t>
            </w:r>
            <w:proofErr w:type="spellStart"/>
            <w:r w:rsidRPr="00162935">
              <w:rPr>
                <w:sz w:val="20"/>
                <w:szCs w:val="20"/>
              </w:rPr>
              <w:t>dm</w:t>
            </w:r>
            <w:proofErr w:type="spellEnd"/>
            <w:r w:rsidRPr="00162935">
              <w:rPr>
                <w:sz w:val="20"/>
                <w:szCs w:val="20"/>
              </w:rPr>
              <w:t xml:space="preserve"> i</w:t>
            </w:r>
            <w:r w:rsidR="00923D58">
              <w:rPr>
                <w:sz w:val="20"/>
                <w:szCs w:val="20"/>
              </w:rPr>
              <w:t> </w:t>
            </w:r>
            <w:r w:rsidRPr="00162935">
              <w:rPr>
                <w:sz w:val="20"/>
                <w:szCs w:val="20"/>
              </w:rPr>
              <w:t>sześcian o krawędzi 1 m</w:t>
            </w:r>
          </w:p>
        </w:tc>
      </w:tr>
      <w:tr w:rsidR="00B17C86" w:rsidTr="00B17C8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86" w:rsidRDefault="00B17C86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86" w:rsidRDefault="00B17C86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2935">
              <w:rPr>
                <w:sz w:val="20"/>
                <w:szCs w:val="20"/>
              </w:rPr>
              <w:t>rozwiązuje nietypowe zadania z treścią dotyczące prostopadłościanów i sześcianów w kontekście praktycznym</w:t>
            </w:r>
          </w:p>
        </w:tc>
      </w:tr>
      <w:tr w:rsidR="00B17C86" w:rsidTr="00B17C86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86" w:rsidRDefault="00B17C86" w:rsidP="00747456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C86" w:rsidRDefault="00B17C86" w:rsidP="007474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62935">
              <w:rPr>
                <w:sz w:val="20"/>
                <w:szCs w:val="20"/>
              </w:rPr>
              <w:t>rozpoznaje i projektuje różnorodne siatki brył</w:t>
            </w:r>
          </w:p>
        </w:tc>
      </w:tr>
    </w:tbl>
    <w:p w:rsidR="002128FC" w:rsidRDefault="002128FC" w:rsidP="000116F5">
      <w:pPr>
        <w:spacing w:line="276" w:lineRule="auto"/>
        <w:jc w:val="both"/>
        <w:rPr>
          <w:b/>
          <w:bCs/>
          <w:color w:val="002060"/>
          <w:sz w:val="20"/>
          <w:szCs w:val="20"/>
        </w:rPr>
      </w:pPr>
    </w:p>
    <w:p w:rsidR="00A91514" w:rsidRDefault="00A91514" w:rsidP="00A91514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Klasa 6</w:t>
      </w: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 – </w:t>
      </w:r>
      <w:r w:rsidRPr="008627CB">
        <w:rPr>
          <w:b/>
          <w:bCs/>
          <w:color w:val="000000"/>
          <w:sz w:val="20"/>
          <w:szCs w:val="20"/>
        </w:rPr>
        <w:t>Liczby całkowite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wskazuje liczby należące do zbioru liczb całkowitych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objaśnia, że liczba dodatnia jest większa od zera, liczba ujemna jest mniejsza od zera, a zero nie jest ani liczbą dodatnią, ani ujemną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podaje przykłady stosowania liczb ujemnych w różnych sytuacjach praktycznych (np. temperatura, długi, obszary znajdujące się poniżej poziomu morza)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liczby przeciwne do danych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E12FB">
              <w:rPr>
                <w:sz w:val="20"/>
                <w:szCs w:val="20"/>
              </w:rPr>
              <w:t>odczytuje liczby całkowite zaznaczone na osi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dwie liczby całkowite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dodaje liczby przeciwne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E2728C">
              <w:rPr>
                <w:sz w:val="20"/>
                <w:szCs w:val="20"/>
              </w:rPr>
              <w:t>odaje</w:t>
            </w:r>
            <w:r>
              <w:rPr>
                <w:sz w:val="20"/>
                <w:szCs w:val="20"/>
              </w:rPr>
              <w:t>, odejmuje,</w:t>
            </w:r>
            <w:r w:rsidRPr="00E2728C">
              <w:rPr>
                <w:sz w:val="20"/>
                <w:szCs w:val="20"/>
              </w:rPr>
              <w:t xml:space="preserve"> </w:t>
            </w:r>
            <w:r w:rsidRPr="00CC351D">
              <w:rPr>
                <w:sz w:val="20"/>
                <w:szCs w:val="20"/>
              </w:rPr>
              <w:t xml:space="preserve">mnoży i dzieli </w:t>
            </w:r>
            <w:r w:rsidRPr="00E2728C">
              <w:rPr>
                <w:sz w:val="20"/>
                <w:szCs w:val="20"/>
              </w:rPr>
              <w:t>liczby całkowite jedno</w:t>
            </w:r>
            <w:r>
              <w:rPr>
                <w:sz w:val="20"/>
                <w:szCs w:val="20"/>
              </w:rPr>
              <w:t>-</w:t>
            </w:r>
            <w:r w:rsidRPr="00E2728C">
              <w:rPr>
                <w:sz w:val="20"/>
                <w:szCs w:val="20"/>
              </w:rPr>
              <w:t xml:space="preserve"> i dwucyfrowe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porządkuje liczby w zbiorze liczb całkowitych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liczby odwrotne do danych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oblicza temperaturę po spadku</w:t>
            </w:r>
            <w:r>
              <w:rPr>
                <w:sz w:val="20"/>
                <w:szCs w:val="20"/>
              </w:rPr>
              <w:t xml:space="preserve"> lub wzroście</w:t>
            </w:r>
            <w:r w:rsidRPr="00A64C6D">
              <w:rPr>
                <w:sz w:val="20"/>
                <w:szCs w:val="20"/>
              </w:rPr>
              <w:t xml:space="preserve"> o podaną liczbę stopni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oblicza wartość bezwzględną liczby</w:t>
            </w:r>
            <w:r>
              <w:rPr>
                <w:sz w:val="20"/>
                <w:szCs w:val="20"/>
              </w:rPr>
              <w:t xml:space="preserve"> całkowitej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interpretuje operację dodawania na osi liczbowej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oblicza sumę kilku liczb całkowitych złożonych z pełnych setek i tysięcy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stosuje przemienność i łączność dodawania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351D">
              <w:rPr>
                <w:sz w:val="20"/>
                <w:szCs w:val="20"/>
              </w:rPr>
              <w:t>potęguje liczby całkowite jedno- i dwucyfrowe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16B0">
              <w:rPr>
                <w:sz w:val="20"/>
                <w:szCs w:val="20"/>
              </w:rPr>
              <w:t>oblicza wartości wyrażeń arytmetycznych złożonych z kilku działań i liczb całkowitych jednocyfrowych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1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38513A">
              <w:rPr>
                <w:sz w:val="20"/>
                <w:szCs w:val="20"/>
              </w:rPr>
              <w:t xml:space="preserve"> zadania tekstowe z zastosowaniem </w:t>
            </w:r>
            <w:r w:rsidRPr="00A64C6D">
              <w:rPr>
                <w:sz w:val="20"/>
                <w:szCs w:val="20"/>
              </w:rPr>
              <w:t>działań na liczbach całkowitych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137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porównuje liczby dodatnie i ujemne, które nie są liczbami całkowitymi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dodaje, odejmuje, mnoży,</w:t>
            </w:r>
            <w:r w:rsidRPr="00A64C6D">
              <w:rPr>
                <w:sz w:val="20"/>
                <w:szCs w:val="20"/>
              </w:rPr>
              <w:t xml:space="preserve"> dzieli</w:t>
            </w:r>
            <w:r>
              <w:rPr>
                <w:sz w:val="20"/>
                <w:szCs w:val="20"/>
              </w:rPr>
              <w:t xml:space="preserve"> i potęguje</w:t>
            </w:r>
            <w:r w:rsidRPr="00A64C6D">
              <w:rPr>
                <w:sz w:val="20"/>
                <w:szCs w:val="20"/>
              </w:rPr>
              <w:t xml:space="preserve"> liczby całkowite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wskazuje liczbę całkowitą różniącą się od danej liczby o podaną liczbę naturalną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tabs>
                <w:tab w:val="left" w:pos="91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16B0">
              <w:rPr>
                <w:sz w:val="20"/>
                <w:szCs w:val="20"/>
              </w:rPr>
              <w:t>oblicza wartości wyrażeń arytmetycznych złożonych z k</w:t>
            </w:r>
            <w:r>
              <w:rPr>
                <w:sz w:val="20"/>
                <w:szCs w:val="20"/>
              </w:rPr>
              <w:t>i</w:t>
            </w:r>
            <w:r w:rsidRPr="000D16B0">
              <w:rPr>
                <w:sz w:val="20"/>
                <w:szCs w:val="20"/>
              </w:rPr>
              <w:t>lku działań i liczb całkowitych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137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1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typowe</w:t>
            </w:r>
            <w:r w:rsidRPr="0038513A">
              <w:rPr>
                <w:sz w:val="20"/>
                <w:szCs w:val="20"/>
              </w:rPr>
              <w:t xml:space="preserve"> zadania tekstowe z zastosowaniem </w:t>
            </w:r>
            <w:r w:rsidRPr="00A64C6D">
              <w:rPr>
                <w:sz w:val="20"/>
                <w:szCs w:val="20"/>
              </w:rPr>
              <w:t>działań na liczbach całkowitych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rozwiązuje zadania</w:t>
            </w:r>
            <w:r>
              <w:rPr>
                <w:sz w:val="20"/>
                <w:szCs w:val="20"/>
              </w:rPr>
              <w:t xml:space="preserve"> tekstowe</w:t>
            </w:r>
            <w:r w:rsidRPr="00A64C6D">
              <w:rPr>
                <w:sz w:val="20"/>
                <w:szCs w:val="20"/>
              </w:rPr>
              <w:t xml:space="preserve"> z zastosowaniem działań na liczbach całkowitych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6760">
              <w:rPr>
                <w:sz w:val="20"/>
                <w:szCs w:val="20"/>
              </w:rPr>
              <w:t>oblicza wartości wyrażeń arytmetycznych zawierających wartość bezwzględną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6760">
              <w:rPr>
                <w:sz w:val="20"/>
                <w:szCs w:val="20"/>
              </w:rPr>
              <w:t>podaje przykłady liczb spełniających proste równania z wartością bezwzględną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zapisuje rozwiązania nietypowych zadań w postaci wyrażeń arytmetycznych zawierających liczby całkowite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rozwiązuje trudniejsze zdania tekstowe z zastosowaniem działań na liczbach całkowitych w kontekście praktycznym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znajduje rozwiązania prostych równań z wartością bezwzględną</w:t>
            </w:r>
          </w:p>
        </w:tc>
      </w:tr>
    </w:tbl>
    <w:p w:rsidR="00A91514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II – </w:t>
      </w:r>
      <w:r w:rsidRPr="008627CB">
        <w:rPr>
          <w:b/>
          <w:bCs/>
          <w:color w:val="000000"/>
          <w:sz w:val="20"/>
          <w:szCs w:val="20"/>
        </w:rPr>
        <w:t>Działania na liczbach – część 1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czyta ze zrozumieniem krótki tekst zawierający informacje liczbowe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wskazuje różnice między krótkimi tekstami o podobnej treści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weryfikuje odpowiedź do prostego zadania tekstowego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dodaje, odejmuje, mnoży i dzieli liczby naturalne wielocyfrowe oraz</w:t>
            </w:r>
            <w:r>
              <w:rPr>
                <w:sz w:val="20"/>
                <w:szCs w:val="20"/>
              </w:rPr>
              <w:t xml:space="preserve"> dodatnie</w:t>
            </w:r>
            <w:r w:rsidRPr="00C23804">
              <w:rPr>
                <w:sz w:val="20"/>
                <w:szCs w:val="20"/>
              </w:rPr>
              <w:t xml:space="preserve"> ułamki dziesiętne za pomocą kalkulatora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rozróżnia pojęcia cyfry i liczby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nazywa rzędy pozycyjne poniżej miliarda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znaczenie</w:t>
            </w:r>
            <w:r w:rsidRPr="00925934">
              <w:rPr>
                <w:sz w:val="20"/>
                <w:szCs w:val="20"/>
              </w:rPr>
              <w:t xml:space="preserve"> wskazanej cyfry w liczbie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odczytuje oraz zapisuje słownie liczby zapisane cyframi i odwrotnie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odczytuje liczby </w:t>
            </w:r>
            <w:r>
              <w:rPr>
                <w:sz w:val="20"/>
                <w:szCs w:val="20"/>
              </w:rPr>
              <w:t xml:space="preserve">naturalne </w:t>
            </w:r>
            <w:r w:rsidRPr="00925934">
              <w:rPr>
                <w:sz w:val="20"/>
                <w:szCs w:val="20"/>
              </w:rPr>
              <w:t>zaznaczone na osi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zaznacza liczby </w:t>
            </w:r>
            <w:r>
              <w:rPr>
                <w:sz w:val="20"/>
                <w:szCs w:val="20"/>
              </w:rPr>
              <w:t xml:space="preserve">naturalne </w:t>
            </w:r>
            <w:r w:rsidRPr="00925934">
              <w:rPr>
                <w:sz w:val="20"/>
                <w:szCs w:val="20"/>
              </w:rPr>
              <w:t>na osi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podaje wielokrotności liczb jednocyfrowych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podaje dzielniki liczb nie większych niż 100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korzysta z cech podzielności do rozpoznania liczb podzielnych przez 2, 5, 10, 100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4AD6">
              <w:rPr>
                <w:sz w:val="20"/>
                <w:szCs w:val="20"/>
              </w:rPr>
              <w:t>rozpoznaje liczby pierw</w:t>
            </w:r>
            <w:r>
              <w:rPr>
                <w:sz w:val="20"/>
                <w:szCs w:val="20"/>
              </w:rPr>
              <w:t>sze i liczby złożone nie większe niż 10</w:t>
            </w:r>
            <w:r w:rsidRPr="00244AD6">
              <w:rPr>
                <w:sz w:val="20"/>
                <w:szCs w:val="20"/>
              </w:rPr>
              <w:t>0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0B0F">
              <w:rPr>
                <w:sz w:val="20"/>
                <w:szCs w:val="20"/>
              </w:rPr>
              <w:t>rozkłada liczby dwucyfrowe na czynniki pierwsze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0B0F">
              <w:rPr>
                <w:sz w:val="20"/>
                <w:szCs w:val="20"/>
              </w:rPr>
              <w:t xml:space="preserve">oblicza NWD </w:t>
            </w:r>
            <w:r>
              <w:rPr>
                <w:sz w:val="20"/>
                <w:szCs w:val="20"/>
              </w:rPr>
              <w:t xml:space="preserve">liczb </w:t>
            </w:r>
            <w:r w:rsidRPr="00550B0F">
              <w:rPr>
                <w:sz w:val="20"/>
                <w:szCs w:val="20"/>
              </w:rPr>
              <w:t>jedno- i dwucyfrowych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A91514" w:rsidRPr="00550B0F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NWW liczb jedno</w:t>
            </w:r>
            <w:r w:rsidRPr="00550B0F">
              <w:rPr>
                <w:sz w:val="20"/>
                <w:szCs w:val="20"/>
              </w:rPr>
              <w:t>cyfrowych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>nazywa rzędy pozycyjne w ułamkach dziesiętnych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>stosuje ze zrozumieniem pojęcia: ułamek właściwy, ułamek niewłaściwy oraz liczba mieszana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A91514" w:rsidRPr="001E6785" w:rsidRDefault="00A91514" w:rsidP="00A4565A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1E6785">
              <w:rPr>
                <w:spacing w:val="-4"/>
                <w:sz w:val="20"/>
                <w:szCs w:val="20"/>
              </w:rPr>
              <w:t>odczytuje dodatnie i ujemne ułamki dziesiętne, ułamki zwykłe i liczby mieszane zaznaczone na osi liczbowej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 xml:space="preserve">zaznacza dodatnie </w:t>
            </w:r>
            <w:r>
              <w:rPr>
                <w:sz w:val="20"/>
                <w:szCs w:val="20"/>
              </w:rPr>
              <w:t xml:space="preserve">i ujemne </w:t>
            </w:r>
            <w:r w:rsidRPr="00085378">
              <w:rPr>
                <w:sz w:val="20"/>
                <w:szCs w:val="20"/>
              </w:rPr>
              <w:t>ułamki dziesiętne, ułamki zwykłe i liczby mieszane na osi liczbowej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rozszerza i skraca ułamki zwykłe do wskazanego mianownika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zapisuje ułamek dziesiętny skończony w postaci ułamka zwykłego lub liczby mieszanej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 xml:space="preserve">zamienia ułamek zwykły </w:t>
            </w:r>
            <w:r>
              <w:rPr>
                <w:sz w:val="20"/>
                <w:szCs w:val="20"/>
              </w:rPr>
              <w:t xml:space="preserve">o mianowniku typu 2, 5, 20, 50 </w:t>
            </w:r>
            <w:r w:rsidRPr="00396345">
              <w:rPr>
                <w:sz w:val="20"/>
                <w:szCs w:val="20"/>
              </w:rPr>
              <w:t xml:space="preserve">na </w:t>
            </w:r>
            <w:r>
              <w:rPr>
                <w:sz w:val="20"/>
                <w:szCs w:val="20"/>
              </w:rPr>
              <w:t xml:space="preserve">ułamek </w:t>
            </w:r>
            <w:r w:rsidRPr="00396345">
              <w:rPr>
                <w:sz w:val="20"/>
                <w:szCs w:val="20"/>
              </w:rPr>
              <w:t>dziesiętny przez rozszerzanie ułamka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szacuje wyniki dodawania </w:t>
            </w:r>
            <w:r>
              <w:rPr>
                <w:sz w:val="20"/>
                <w:szCs w:val="20"/>
              </w:rPr>
              <w:t>i odejmowania liczb naturalnych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>w pamięci liczby naturalne, ułamki dziesiętne i ułamki zwykłe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>pisemnie liczby naturalne i ułamki dziesiętne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 xml:space="preserve">ułamki i liczby mieszane o jednakowych </w:t>
            </w:r>
            <w:r>
              <w:rPr>
                <w:sz w:val="20"/>
                <w:szCs w:val="20"/>
              </w:rPr>
              <w:t xml:space="preserve">i o różnych </w:t>
            </w:r>
            <w:r w:rsidRPr="00CB1EEA">
              <w:rPr>
                <w:sz w:val="20"/>
                <w:szCs w:val="20"/>
              </w:rPr>
              <w:t>mianownikach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</w:p>
        </w:tc>
        <w:tc>
          <w:tcPr>
            <w:tcW w:w="8853" w:type="dxa"/>
          </w:tcPr>
          <w:p w:rsidR="00A91514" w:rsidRPr="00CB1EE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21C9C">
              <w:rPr>
                <w:sz w:val="20"/>
                <w:szCs w:val="20"/>
              </w:rPr>
              <w:t>dodaje i odejmuje w pamięci dodatnie i ujemne ułamki tego samego typu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układa plan rozwiązania prostego zadania tekstowego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szacuje wyniki działań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rozwiązuje proste zadania tekstowe, wykorzystując kalkulator do obliczeń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zaokrągla liczbę z podaną dokładnością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 xml:space="preserve">korzysta z cech podzielności do rozpoznania liczb podzielnych przez </w:t>
            </w:r>
            <w:r>
              <w:rPr>
                <w:sz w:val="20"/>
                <w:szCs w:val="20"/>
              </w:rPr>
              <w:t>3</w:t>
            </w:r>
            <w:r w:rsidRPr="00E45FDA">
              <w:rPr>
                <w:sz w:val="20"/>
                <w:szCs w:val="20"/>
              </w:rPr>
              <w:t>, 4, 9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NWW liczb dwu</w:t>
            </w:r>
            <w:r w:rsidRPr="009F5E67">
              <w:rPr>
                <w:sz w:val="20"/>
                <w:szCs w:val="20"/>
              </w:rPr>
              <w:t>cyfrowych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C37C64" w:rsidRDefault="00A91514" w:rsidP="00A4565A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C37C64">
              <w:rPr>
                <w:spacing w:val="-4"/>
                <w:sz w:val="20"/>
                <w:szCs w:val="20"/>
              </w:rPr>
              <w:t>porównuje dodatnie i ujemne ułamki dziesiętne, ułamki zwykłe i liczby mieszane, wykorzystując oś liczbową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doprowadza ułamki do postaci nieskracalnej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 xml:space="preserve">zamienia ułamek zwykły </w:t>
            </w:r>
            <w:r>
              <w:rPr>
                <w:sz w:val="20"/>
                <w:szCs w:val="20"/>
              </w:rPr>
              <w:t xml:space="preserve">o mianowniku typu 2, 5, 20 </w:t>
            </w:r>
            <w:r w:rsidRPr="00396345">
              <w:rPr>
                <w:sz w:val="20"/>
                <w:szCs w:val="20"/>
              </w:rPr>
              <w:t xml:space="preserve">na </w:t>
            </w:r>
            <w:r>
              <w:rPr>
                <w:sz w:val="20"/>
                <w:szCs w:val="20"/>
              </w:rPr>
              <w:t xml:space="preserve">ułamek </w:t>
            </w:r>
            <w:r w:rsidRPr="00396345">
              <w:rPr>
                <w:sz w:val="20"/>
                <w:szCs w:val="20"/>
              </w:rPr>
              <w:t>dziesiętny przez rozszerzanie ułamka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>zamienia liczby mieszane na ułamki niewłaściwe i ułamki niewłaściwe na liczby mieszane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6E77">
              <w:rPr>
                <w:sz w:val="20"/>
                <w:szCs w:val="20"/>
              </w:rPr>
              <w:t>oblicza sumę ułamka zwykłego i dziesiętnego (proste przypadki)</w:t>
            </w:r>
          </w:p>
        </w:tc>
      </w:tr>
      <w:tr w:rsidR="00A91514" w:rsidRPr="00A00576" w:rsidTr="00A4565A">
        <w:trPr>
          <w:trHeight w:val="40"/>
        </w:trPr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6E77">
              <w:rPr>
                <w:sz w:val="20"/>
                <w:szCs w:val="20"/>
              </w:rPr>
              <w:t>stosuje własności działań odwrotnych do rozwiązywania prostych równań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C37C64" w:rsidRDefault="00A91514" w:rsidP="00A4565A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C37C64">
              <w:rPr>
                <w:spacing w:val="-4"/>
                <w:sz w:val="20"/>
                <w:szCs w:val="20"/>
              </w:rPr>
              <w:t>rozwiązuje proste zadania tekstowe z zastosowaniem dodawania i odejmowania liczb naturalnych i ułamków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21C9C">
              <w:rPr>
                <w:sz w:val="20"/>
                <w:szCs w:val="20"/>
              </w:rPr>
              <w:t>dodaje i odejmuje w pamięci dodatnie i ujemne ułamki tego samego typu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CB1EE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4A14">
              <w:rPr>
                <w:sz w:val="20"/>
                <w:szCs w:val="20"/>
              </w:rPr>
              <w:t xml:space="preserve">oblicza wartości </w:t>
            </w:r>
            <w:r>
              <w:rPr>
                <w:sz w:val="20"/>
                <w:szCs w:val="20"/>
              </w:rPr>
              <w:t xml:space="preserve">dwu- i trzydziałaniowych </w:t>
            </w:r>
            <w:r w:rsidRPr="00DF4A14">
              <w:rPr>
                <w:sz w:val="20"/>
                <w:szCs w:val="20"/>
              </w:rPr>
              <w:t>wyrażeń zawierających dodawanie i odejmowanie ułamków tego samego typu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4FA1">
              <w:rPr>
                <w:sz w:val="20"/>
                <w:szCs w:val="20"/>
              </w:rPr>
              <w:t>rozwiązuje proste zadania tekstowe z zastosowaniem dodawania i odejmowania dodatnich i ujemnych ułamków tego samego typu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 xml:space="preserve">czyta ze zrozumieniem </w:t>
            </w:r>
            <w:r>
              <w:rPr>
                <w:sz w:val="20"/>
                <w:szCs w:val="20"/>
              </w:rPr>
              <w:t xml:space="preserve">kilkuzdaniowy </w:t>
            </w:r>
            <w:r w:rsidRPr="0091277C">
              <w:rPr>
                <w:sz w:val="20"/>
                <w:szCs w:val="20"/>
              </w:rPr>
              <w:t xml:space="preserve">tekst </w:t>
            </w:r>
            <w:r>
              <w:rPr>
                <w:sz w:val="20"/>
                <w:szCs w:val="20"/>
              </w:rPr>
              <w:t>zawierający informacje liczbowe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 xml:space="preserve">układa plan rozwiązania </w:t>
            </w:r>
            <w:r>
              <w:rPr>
                <w:sz w:val="20"/>
                <w:szCs w:val="20"/>
              </w:rPr>
              <w:t xml:space="preserve">typowego </w:t>
            </w:r>
            <w:r w:rsidRPr="0091277C">
              <w:rPr>
                <w:sz w:val="20"/>
                <w:szCs w:val="20"/>
              </w:rPr>
              <w:t>zadania tekstowego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5506">
              <w:rPr>
                <w:sz w:val="20"/>
                <w:szCs w:val="20"/>
              </w:rPr>
              <w:t>weryfikuje odpowiedź do zadania tekstowego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dodaje, odejmuje, mnoży i dzieli liczby dodatnie i ujemne za pomocą kalkulatora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nazywa rzędy pozycyjne od miliarda wzwyż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zaokrągla liczbę z podaną dokładnością w trudniejszych przykładach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wskazuje przybliżone położenie danej liczby na osi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zadania-łamigłówki z wy</w:t>
            </w:r>
            <w:r w:rsidRPr="00E45FDA">
              <w:rPr>
                <w:sz w:val="20"/>
                <w:szCs w:val="20"/>
              </w:rPr>
              <w:t>korzysta</w:t>
            </w:r>
            <w:r>
              <w:rPr>
                <w:sz w:val="20"/>
                <w:szCs w:val="20"/>
              </w:rPr>
              <w:t>niem</w:t>
            </w:r>
            <w:r w:rsidRPr="00E45FDA">
              <w:rPr>
                <w:sz w:val="20"/>
                <w:szCs w:val="20"/>
              </w:rPr>
              <w:t xml:space="preserve"> cech podzielności przez 2,</w:t>
            </w:r>
            <w:r>
              <w:rPr>
                <w:sz w:val="20"/>
                <w:szCs w:val="20"/>
              </w:rPr>
              <w:t xml:space="preserve"> 3, 4,</w:t>
            </w:r>
            <w:r w:rsidRPr="00E45FDA">
              <w:rPr>
                <w:sz w:val="20"/>
                <w:szCs w:val="20"/>
              </w:rPr>
              <w:t xml:space="preserve"> 5,</w:t>
            </w:r>
            <w:r>
              <w:rPr>
                <w:sz w:val="20"/>
                <w:szCs w:val="20"/>
              </w:rPr>
              <w:t xml:space="preserve"> 9,</w:t>
            </w:r>
            <w:r w:rsidRPr="00E45FDA">
              <w:rPr>
                <w:sz w:val="20"/>
                <w:szCs w:val="20"/>
              </w:rPr>
              <w:t xml:space="preserve"> 10, 100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podaje wielokrotności liczb dwucyfrowych i większych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podaje dzielniki liczb większych niż 100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2766C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 xml:space="preserve">rozpoznaje liczby pierwsze i </w:t>
            </w:r>
            <w:r>
              <w:rPr>
                <w:sz w:val="20"/>
                <w:szCs w:val="20"/>
              </w:rPr>
              <w:t xml:space="preserve">liczby </w:t>
            </w:r>
            <w:r w:rsidRPr="002766C9">
              <w:rPr>
                <w:sz w:val="20"/>
                <w:szCs w:val="20"/>
              </w:rPr>
              <w:t>złożone większe niż 100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2766C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2766C9">
              <w:rPr>
                <w:sz w:val="20"/>
                <w:szCs w:val="20"/>
              </w:rPr>
              <w:t>typowe zadania tekstowe z zastosowaniem NWD i NWW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2766C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7CF9">
              <w:rPr>
                <w:sz w:val="20"/>
                <w:szCs w:val="20"/>
              </w:rPr>
              <w:t>porządkuje rosnąco lub malejąco kilka dodatnich i ujemnych ułamków dziesiętnych i zwykłych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2766C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>kilka dodatnich i ujemnych ułamków zwykłych</w:t>
            </w:r>
            <w:r w:rsidRPr="00310649">
              <w:rPr>
                <w:sz w:val="20"/>
                <w:szCs w:val="20"/>
              </w:rPr>
              <w:t xml:space="preserve"> oraz dziesiętn</w:t>
            </w:r>
            <w:r>
              <w:rPr>
                <w:sz w:val="20"/>
                <w:szCs w:val="20"/>
              </w:rPr>
              <w:t>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EA751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32FC">
              <w:rPr>
                <w:sz w:val="20"/>
                <w:szCs w:val="20"/>
              </w:rPr>
              <w:t xml:space="preserve">oblicza różnicę </w:t>
            </w:r>
            <w:r>
              <w:rPr>
                <w:sz w:val="20"/>
                <w:szCs w:val="20"/>
              </w:rPr>
              <w:t xml:space="preserve">dodatniego </w:t>
            </w:r>
            <w:r w:rsidRPr="002832FC">
              <w:rPr>
                <w:sz w:val="20"/>
                <w:szCs w:val="20"/>
              </w:rPr>
              <w:t xml:space="preserve">ułamka zwykłego i </w:t>
            </w:r>
            <w:r>
              <w:rPr>
                <w:sz w:val="20"/>
                <w:szCs w:val="20"/>
              </w:rPr>
              <w:t xml:space="preserve">dodatniego ułamka </w:t>
            </w:r>
            <w:r w:rsidRPr="002832FC">
              <w:rPr>
                <w:sz w:val="20"/>
                <w:szCs w:val="20"/>
              </w:rPr>
              <w:t>dziesiętnego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A91514" w:rsidRPr="002766C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>odejmuje dodatnie i ujemne ułamki zwykłe oraz dziesiętne występujące w tej samej różnicy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A91514" w:rsidRPr="002766C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>porównuje liczby z wykorzystaniem ich różnicy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A91514" w:rsidRPr="002766C9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310649">
              <w:rPr>
                <w:sz w:val="20"/>
                <w:szCs w:val="20"/>
              </w:rPr>
              <w:t>zadania tekstowe z zastosowaniem dodawania i odejmowania dodatnich i ujemnych ułamków zwykłych oraz dziesiętnych występujących w tej samej sumie (różnicy)</w:t>
            </w:r>
          </w:p>
        </w:tc>
      </w:tr>
    </w:tbl>
    <w:p w:rsidR="00A91514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>układa plan rozwiązania zadania tekstowego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oblicza za pomocą kalkulatora wartości wyrażeń wielodziałaniowych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wskazuje liczby, których zaokrąglenia spełniają </w:t>
            </w:r>
            <w:r>
              <w:rPr>
                <w:sz w:val="20"/>
                <w:szCs w:val="20"/>
              </w:rPr>
              <w:t>podane</w:t>
            </w:r>
            <w:r w:rsidRPr="00925934">
              <w:rPr>
                <w:sz w:val="20"/>
                <w:szCs w:val="20"/>
              </w:rPr>
              <w:t xml:space="preserve"> warunki; </w:t>
            </w:r>
            <w:r>
              <w:rPr>
                <w:sz w:val="20"/>
                <w:szCs w:val="20"/>
              </w:rPr>
              <w:t>określa</w:t>
            </w:r>
            <w:r w:rsidRPr="00925934">
              <w:rPr>
                <w:sz w:val="20"/>
                <w:szCs w:val="20"/>
              </w:rPr>
              <w:t>, ile jest takich liczb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rozumie różnicę między zaokrąglaniem liczby a zaokrąglaniem jej zaokrąglenia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rozkłada liczby trzycyfrowe i większe na czynniki pierwsze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rozkłada liczby na czynniki pierwsze, jeśli przynajmniej jeden z czynników jest liczbą większą niż 10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oblicza NWD oraz NWW liczb trzycyfrowych i większych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2766C9">
              <w:rPr>
                <w:sz w:val="20"/>
                <w:szCs w:val="20"/>
              </w:rPr>
              <w:t>zadania tekstowe z zastosowaniem NWD i NWW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7CF9">
              <w:rPr>
                <w:sz w:val="20"/>
                <w:szCs w:val="20"/>
              </w:rPr>
              <w:t>zamienia ułamek zwykły na dziesiętny przez rozszerzanie uł</w:t>
            </w:r>
            <w:r>
              <w:rPr>
                <w:sz w:val="20"/>
                <w:szCs w:val="20"/>
              </w:rPr>
              <w:t>amka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20">
              <w:rPr>
                <w:sz w:val="20"/>
                <w:szCs w:val="20"/>
              </w:rPr>
              <w:t xml:space="preserve">oblicza wartości </w:t>
            </w:r>
            <w:r>
              <w:rPr>
                <w:sz w:val="20"/>
                <w:szCs w:val="20"/>
              </w:rPr>
              <w:t xml:space="preserve">wielodziałaniowych </w:t>
            </w:r>
            <w:r w:rsidRPr="00934E20">
              <w:rPr>
                <w:sz w:val="20"/>
                <w:szCs w:val="20"/>
              </w:rPr>
              <w:t>wyrażeń zawierających dodawanie i odejmowanie ułamków zwykłych i dziesiętnych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>rozwiązuje zadania tekstowe dotyczące porównywania ułamków z wykorzystaniem ich różnicy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 xml:space="preserve">rozwiązuje nietypowe zadania tekstowe z zastosowaniem dodawania i </w:t>
            </w:r>
            <w:r>
              <w:rPr>
                <w:sz w:val="20"/>
                <w:szCs w:val="20"/>
              </w:rPr>
              <w:t>odejmowania liczb naturalnych i </w:t>
            </w:r>
            <w:r w:rsidRPr="00FB5595">
              <w:rPr>
                <w:sz w:val="20"/>
                <w:szCs w:val="20"/>
              </w:rPr>
              <w:t>ułamków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310649">
              <w:rPr>
                <w:sz w:val="20"/>
                <w:szCs w:val="20"/>
              </w:rPr>
              <w:t xml:space="preserve">zadania tekstowe z zastosowaniem dodawania </w:t>
            </w:r>
            <w:r>
              <w:rPr>
                <w:sz w:val="20"/>
                <w:szCs w:val="20"/>
              </w:rPr>
              <w:t>(</w:t>
            </w:r>
            <w:r w:rsidRPr="00310649">
              <w:rPr>
                <w:sz w:val="20"/>
                <w:szCs w:val="20"/>
              </w:rPr>
              <w:t>odejmowania</w:t>
            </w:r>
            <w:r>
              <w:rPr>
                <w:sz w:val="20"/>
                <w:szCs w:val="20"/>
              </w:rPr>
              <w:t>)</w:t>
            </w:r>
            <w:r w:rsidRPr="00310649">
              <w:rPr>
                <w:sz w:val="20"/>
                <w:szCs w:val="20"/>
              </w:rPr>
              <w:t xml:space="preserve"> dodatnich i ujemnych ułamków zwykłych oraz dziesiętnych występujących w tej samej sumie (różnicy)</w:t>
            </w:r>
          </w:p>
        </w:tc>
      </w:tr>
    </w:tbl>
    <w:p w:rsidR="00A91514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678"/>
      </w:tblGrid>
      <w:tr w:rsidR="00A91514" w:rsidTr="00A4565A">
        <w:tc>
          <w:tcPr>
            <w:tcW w:w="534" w:type="dxa"/>
          </w:tcPr>
          <w:p w:rsidR="00A91514" w:rsidRPr="0047343D" w:rsidRDefault="00A91514" w:rsidP="00A4565A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678" w:type="dxa"/>
          </w:tcPr>
          <w:p w:rsidR="00A91514" w:rsidRPr="0047343D" w:rsidRDefault="00A91514" w:rsidP="00A4565A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przedstawia i interpretuje dane p</w:t>
            </w:r>
            <w:r>
              <w:rPr>
                <w:sz w:val="20"/>
                <w:szCs w:val="20"/>
              </w:rPr>
              <w:t>odane</w:t>
            </w:r>
            <w:r w:rsidRPr="004600ED">
              <w:rPr>
                <w:sz w:val="20"/>
                <w:szCs w:val="20"/>
              </w:rPr>
              <w:t xml:space="preserve"> w nietypowych zadaniach</w:t>
            </w:r>
          </w:p>
        </w:tc>
      </w:tr>
      <w:tr w:rsidR="00A91514" w:rsidTr="00A4565A">
        <w:tc>
          <w:tcPr>
            <w:tcW w:w="534" w:type="dxa"/>
          </w:tcPr>
          <w:p w:rsidR="00A91514" w:rsidRPr="0047343D" w:rsidRDefault="00A91514" w:rsidP="00A4565A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lastRenderedPageBreak/>
              <w:t>2.</w:t>
            </w:r>
          </w:p>
        </w:tc>
        <w:tc>
          <w:tcPr>
            <w:tcW w:w="8678" w:type="dxa"/>
          </w:tcPr>
          <w:p w:rsidR="00A91514" w:rsidRPr="0047343D" w:rsidRDefault="00A91514" w:rsidP="00A4565A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 xml:space="preserve">zaokrągla </w:t>
            </w:r>
            <w:r>
              <w:rPr>
                <w:sz w:val="20"/>
                <w:szCs w:val="20"/>
              </w:rPr>
              <w:t>czas do pełnych minut</w:t>
            </w:r>
          </w:p>
        </w:tc>
      </w:tr>
      <w:tr w:rsidR="00A91514" w:rsidTr="00A4565A">
        <w:tc>
          <w:tcPr>
            <w:tcW w:w="534" w:type="dxa"/>
          </w:tcPr>
          <w:p w:rsidR="00A91514" w:rsidRPr="0047343D" w:rsidRDefault="00A91514" w:rsidP="00A4565A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678" w:type="dxa"/>
          </w:tcPr>
          <w:p w:rsidR="00A91514" w:rsidRPr="0047343D" w:rsidRDefault="00A91514" w:rsidP="00A4565A">
            <w:pPr>
              <w:contextualSpacing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 xml:space="preserve">rozumie i stosuje dla danej liczby </w:t>
            </w:r>
            <w:r w:rsidRPr="009F46DA">
              <w:rPr>
                <w:i/>
                <w:sz w:val="20"/>
                <w:szCs w:val="20"/>
              </w:rPr>
              <w:t>a</w:t>
            </w:r>
            <w:r w:rsidRPr="004600ED">
              <w:rPr>
                <w:sz w:val="20"/>
                <w:szCs w:val="20"/>
              </w:rPr>
              <w:t xml:space="preserve"> będącej iloczynem dwóch liczb </w:t>
            </w:r>
            <w:r w:rsidRPr="009F46DA">
              <w:rPr>
                <w:i/>
                <w:sz w:val="20"/>
                <w:szCs w:val="20"/>
              </w:rPr>
              <w:t>n ∙ m</w:t>
            </w:r>
            <w:r w:rsidRPr="009F46DA">
              <w:t>,</w:t>
            </w:r>
            <w:r w:rsidRPr="004600ED">
              <w:rPr>
                <w:sz w:val="20"/>
                <w:szCs w:val="20"/>
              </w:rPr>
              <w:t xml:space="preserve"> podzielność przez każdy z jej czynników</w:t>
            </w:r>
          </w:p>
        </w:tc>
      </w:tr>
      <w:tr w:rsidR="00A91514" w:rsidTr="00A4565A">
        <w:tc>
          <w:tcPr>
            <w:tcW w:w="534" w:type="dxa"/>
          </w:tcPr>
          <w:p w:rsidR="00A91514" w:rsidRPr="0047343D" w:rsidRDefault="00A91514" w:rsidP="00A4565A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678" w:type="dxa"/>
          </w:tcPr>
          <w:p w:rsidR="00A91514" w:rsidRPr="0047343D" w:rsidRDefault="00A91514" w:rsidP="00A4565A">
            <w:pPr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rozwiązuje zadania o podwyższonym stopniu trudności z zastosowaniem dodawania i odejmowania ułamków zwykłych w kontekście praktycznym</w:t>
            </w:r>
          </w:p>
        </w:tc>
      </w:tr>
      <w:tr w:rsidR="00A91514" w:rsidTr="00A4565A">
        <w:tc>
          <w:tcPr>
            <w:tcW w:w="534" w:type="dxa"/>
          </w:tcPr>
          <w:p w:rsidR="00A91514" w:rsidRPr="0047343D" w:rsidRDefault="00A91514" w:rsidP="00A4565A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678" w:type="dxa"/>
          </w:tcPr>
          <w:p w:rsidR="00A91514" w:rsidRPr="0047343D" w:rsidRDefault="00A91514" w:rsidP="00A4565A">
            <w:pPr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rozumie i stosuje algorytm pisemnego dodawania i odejmowania nietypowych liczb naturalnych, np.: dużych, o powtarzających się grupach cyfr, itd.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III – </w:t>
      </w:r>
      <w:r w:rsidRPr="008627CB">
        <w:rPr>
          <w:b/>
          <w:bCs/>
          <w:color w:val="000000"/>
          <w:sz w:val="20"/>
          <w:szCs w:val="20"/>
        </w:rPr>
        <w:t>Działania na liczbach – część 2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 xml:space="preserve">mnoży </w:t>
            </w:r>
            <w:r>
              <w:rPr>
                <w:sz w:val="20"/>
                <w:szCs w:val="20"/>
              </w:rPr>
              <w:t xml:space="preserve">i dzieli </w:t>
            </w:r>
            <w:r w:rsidRPr="009B7A54">
              <w:rPr>
                <w:sz w:val="20"/>
                <w:szCs w:val="20"/>
              </w:rPr>
              <w:t>w pamięci liczby całkowite, dodatnie i ujemne ułamki dziesiętne oraz zwykłe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mnoży pisemnie liczby naturalne i ułamki dziesiętne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 xml:space="preserve">mnoży </w:t>
            </w:r>
            <w:r>
              <w:rPr>
                <w:sz w:val="20"/>
                <w:szCs w:val="20"/>
              </w:rPr>
              <w:t xml:space="preserve">i dzieli </w:t>
            </w:r>
            <w:r w:rsidRPr="009B7A54">
              <w:rPr>
                <w:sz w:val="20"/>
                <w:szCs w:val="20"/>
              </w:rPr>
              <w:t>dodatnie i ujemne ułamki zwykłe oraz liczby mieszane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7C">
              <w:rPr>
                <w:sz w:val="20"/>
                <w:szCs w:val="20"/>
              </w:rPr>
              <w:t>dzieli pisemnie</w:t>
            </w:r>
            <w:r>
              <w:rPr>
                <w:sz w:val="20"/>
                <w:szCs w:val="20"/>
              </w:rPr>
              <w:t xml:space="preserve"> liczby naturalne i ułamki dziesiętne przez</w:t>
            </w:r>
            <w:r w:rsidRPr="006E2C7C">
              <w:rPr>
                <w:sz w:val="20"/>
                <w:szCs w:val="20"/>
              </w:rPr>
              <w:t xml:space="preserve"> liczby naturalne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66643">
              <w:rPr>
                <w:sz w:val="20"/>
                <w:szCs w:val="20"/>
              </w:rPr>
              <w:t>zaokrągla ułamki dziesiętne z dokładnością do części dziesiątych, setnych i tysięcznych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wskazuje okres ułamka dziesiętnego nieskończonego okresowego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stosuje zamiennie zapis ułamka okresowego w formie wielokropka lub nawiasu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tabs>
                <w:tab w:val="left" w:pos="896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D07">
              <w:rPr>
                <w:sz w:val="20"/>
                <w:szCs w:val="20"/>
              </w:rPr>
              <w:t>oblicza, jakim ułamkiem jednej liczby całkowitej jest druga liczba całkowita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830">
              <w:rPr>
                <w:sz w:val="20"/>
                <w:szCs w:val="20"/>
              </w:rPr>
              <w:t>oblicza ułamek danej liczby całkowitej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dopasowuje zapis rozwiązania do treści zadania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szacuje iloczyn liczb całkowitych i ułamków dziesiętnych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9B7A5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mnoży dodatnie i ujemne ułamki zwykłe oraz liczby mieszane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9B7A5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</w:t>
            </w:r>
            <w:r w:rsidRPr="001434B5">
              <w:rPr>
                <w:sz w:val="20"/>
                <w:szCs w:val="20"/>
              </w:rPr>
              <w:t xml:space="preserve"> ułamk</w:t>
            </w:r>
            <w:r>
              <w:rPr>
                <w:sz w:val="20"/>
                <w:szCs w:val="20"/>
              </w:rPr>
              <w:t>i</w:t>
            </w:r>
            <w:r w:rsidRPr="001434B5">
              <w:rPr>
                <w:sz w:val="20"/>
                <w:szCs w:val="20"/>
              </w:rPr>
              <w:t xml:space="preserve"> zwykł</w:t>
            </w:r>
            <w:r>
              <w:rPr>
                <w:sz w:val="20"/>
                <w:szCs w:val="20"/>
              </w:rPr>
              <w:t>e</w:t>
            </w:r>
            <w:r w:rsidRPr="001434B5">
              <w:rPr>
                <w:sz w:val="20"/>
                <w:szCs w:val="20"/>
              </w:rPr>
              <w:t xml:space="preserve"> (dodatni</w:t>
            </w:r>
            <w:r>
              <w:rPr>
                <w:sz w:val="20"/>
                <w:szCs w:val="20"/>
              </w:rPr>
              <w:t>e i ujemne</w:t>
            </w:r>
            <w:r w:rsidRPr="001434B5">
              <w:rPr>
                <w:sz w:val="20"/>
                <w:szCs w:val="20"/>
              </w:rPr>
              <w:t>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1434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</w:t>
            </w:r>
            <w:r w:rsidRPr="001434B5">
              <w:rPr>
                <w:sz w:val="20"/>
                <w:szCs w:val="20"/>
              </w:rPr>
              <w:t xml:space="preserve"> ułamk</w:t>
            </w:r>
            <w:r>
              <w:rPr>
                <w:sz w:val="20"/>
                <w:szCs w:val="20"/>
              </w:rPr>
              <w:t>i dziesiętne</w:t>
            </w:r>
            <w:r w:rsidRPr="001434B5">
              <w:rPr>
                <w:sz w:val="20"/>
                <w:szCs w:val="20"/>
              </w:rPr>
              <w:t xml:space="preserve"> (dodatni</w:t>
            </w:r>
            <w:r>
              <w:rPr>
                <w:sz w:val="20"/>
                <w:szCs w:val="20"/>
              </w:rPr>
              <w:t>e</w:t>
            </w:r>
            <w:r w:rsidRPr="001434B5">
              <w:rPr>
                <w:sz w:val="20"/>
                <w:szCs w:val="20"/>
              </w:rPr>
              <w:t xml:space="preserve"> i ujemn</w:t>
            </w:r>
            <w:r>
              <w:rPr>
                <w:sz w:val="20"/>
                <w:szCs w:val="20"/>
              </w:rPr>
              <w:t>e</w:t>
            </w:r>
            <w:r w:rsidRPr="001434B5">
              <w:rPr>
                <w:sz w:val="20"/>
                <w:szCs w:val="20"/>
              </w:rPr>
              <w:t>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oblicza kwadraty i sześciany liczb całkowitych, dodatnich i ujemnych ułamków zwykłych oraz dziesiętnych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zapisuje wynik dzielenia w postaci z resztą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oblicza wartości wyrażeń złożonych z dwóch lub trzech działań na dodatnich i ujemnych ułamkach zwykłych oraz dziesiętnych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rozwiązuje proste zadania tekstowe wymagające wykonania jednego działania na liczbach całkowitych, dodatnich i ujemnych ułamkach dziesiętnych oraz zwykłych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>rozwiązuje proste zadania tekstowe dotyczące średniej arytmetycznej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znajduje okres rozwinięcia dziesiętnego ułamka, jeśli okres jest co najwyżej dwucyfrowy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zaokrągla dane liczbowe do postaci, w której warto je znać lub są używane na co dzień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0E1006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830">
              <w:rPr>
                <w:sz w:val="20"/>
                <w:szCs w:val="20"/>
              </w:rPr>
              <w:t>oblicza ułamek danej liczby całkowitej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55CC">
              <w:rPr>
                <w:sz w:val="20"/>
                <w:szCs w:val="20"/>
              </w:rPr>
              <w:t>oblicza liczbę na podstawie jej ułamka, jeśli licznik ułamka jest równy 1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55CC">
              <w:rPr>
                <w:sz w:val="20"/>
                <w:szCs w:val="20"/>
              </w:rPr>
              <w:t>rozwiązuje proste zadania tekstowe dotyczące obliczania ułamka danej liczby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układa zadania do prostego wyrażenia arytmetycznego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327">
              <w:rPr>
                <w:sz w:val="20"/>
                <w:szCs w:val="20"/>
              </w:rPr>
              <w:t>oblicza iloczyny kilku liczb, wśród których są jednocześnie liczby całkowite, dodatnie i ujemne ułamki zwykłe oraz dziesiętne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oblicza potęgi </w:t>
            </w:r>
            <w:r w:rsidRPr="00321327">
              <w:rPr>
                <w:sz w:val="20"/>
                <w:szCs w:val="20"/>
              </w:rPr>
              <w:t>o wykładnikach naturalnych</w:t>
            </w:r>
            <w:r>
              <w:rPr>
                <w:sz w:val="20"/>
                <w:szCs w:val="20"/>
              </w:rPr>
              <w:t xml:space="preserve"> </w:t>
            </w:r>
            <w:r w:rsidRPr="00321327">
              <w:rPr>
                <w:sz w:val="20"/>
                <w:szCs w:val="20"/>
              </w:rPr>
              <w:t>liczb całkowitych, dodatnich i ujemnych ułamków zwykłych oraz dziesiętnych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8418E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typowe</w:t>
            </w:r>
            <w:r w:rsidRPr="00B8418E">
              <w:rPr>
                <w:sz w:val="20"/>
                <w:szCs w:val="20"/>
              </w:rPr>
              <w:t xml:space="preserve"> zadania tekstowe z zastosowaniem działań na liczbach całkowi</w:t>
            </w:r>
            <w:r>
              <w:rPr>
                <w:sz w:val="20"/>
                <w:szCs w:val="20"/>
              </w:rPr>
              <w:t>tych, dodatnich i </w:t>
            </w:r>
            <w:r w:rsidRPr="00B8418E">
              <w:rPr>
                <w:sz w:val="20"/>
                <w:szCs w:val="20"/>
              </w:rPr>
              <w:t>ujemnych ułamkach zwykłych oraz dziesiętnych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dzieli wielocyfrowe liczby całkowite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 xml:space="preserve">dzieli dodatnie i ujemne ułamki zwykłe oraz dziesiętne występujące </w:t>
            </w:r>
            <w:r>
              <w:rPr>
                <w:sz w:val="20"/>
                <w:szCs w:val="20"/>
              </w:rPr>
              <w:t xml:space="preserve">jednocześnie </w:t>
            </w:r>
            <w:r w:rsidRPr="0071220D">
              <w:rPr>
                <w:sz w:val="20"/>
                <w:szCs w:val="20"/>
              </w:rPr>
              <w:t>w tym samym ilorazie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oblicza wartości wyrażeń złożonych z więcej niż trzech działań na li</w:t>
            </w:r>
            <w:r>
              <w:rPr>
                <w:sz w:val="20"/>
                <w:szCs w:val="20"/>
              </w:rPr>
              <w:t>czbach całkowitych, dodatnich i </w:t>
            </w:r>
            <w:r w:rsidRPr="0071220D">
              <w:rPr>
                <w:sz w:val="20"/>
                <w:szCs w:val="20"/>
              </w:rPr>
              <w:t>ujemnych ułamkach zwykłych oraz dziesiętnych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>zapisuje wynik dzielenia w różnych postaciach i interpretuje go stosownie do treści zadania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19163A">
              <w:rPr>
                <w:sz w:val="20"/>
                <w:szCs w:val="20"/>
              </w:rPr>
              <w:t xml:space="preserve">zadania tekstowe wymagające wykonania </w:t>
            </w:r>
            <w:r>
              <w:rPr>
                <w:sz w:val="20"/>
                <w:szCs w:val="20"/>
              </w:rPr>
              <w:t>mnożenia lub dzielenia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F8078C" w:rsidRDefault="00A91514" w:rsidP="00A4565A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F8078C">
              <w:rPr>
                <w:spacing w:val="-4"/>
                <w:sz w:val="20"/>
                <w:szCs w:val="20"/>
              </w:rPr>
              <w:t>zamienia ułamki zwykłe na ułamki dziesiętne skończone z wykorzystaniem dzielenia licznika przez mianownik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0F431C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31C">
              <w:rPr>
                <w:sz w:val="20"/>
                <w:szCs w:val="20"/>
              </w:rPr>
              <w:t>znajduje okres rozwinięcia dziesiętnego ułamka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0F431C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używa kalkulatora do zamiany</w:t>
            </w:r>
            <w:r w:rsidRPr="001A17AA">
              <w:rPr>
                <w:sz w:val="20"/>
                <w:szCs w:val="20"/>
              </w:rPr>
              <w:t xml:space="preserve"> iloraz</w:t>
            </w:r>
            <w:r>
              <w:rPr>
                <w:sz w:val="20"/>
                <w:szCs w:val="20"/>
              </w:rPr>
              <w:t>u</w:t>
            </w:r>
            <w:r w:rsidRPr="001A17AA">
              <w:rPr>
                <w:sz w:val="20"/>
                <w:szCs w:val="20"/>
              </w:rPr>
              <w:t xml:space="preserve"> dużych liczb na liczbę mieszaną z wykorzystaniem dzielenia z resztą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1A1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>oblicza ułamek danego ułamka zwykłego lub dziesiętnego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8853" w:type="dxa"/>
          </w:tcPr>
          <w:p w:rsidR="00A91514" w:rsidRPr="001A1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>oblicza liczbę na podstawie jej ułamka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1A1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B6E2C">
              <w:rPr>
                <w:sz w:val="20"/>
                <w:szCs w:val="20"/>
              </w:rPr>
              <w:t>zadania tekstowe dotyczące obliczania ułamka danej liczby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1A1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B6E2C">
              <w:rPr>
                <w:sz w:val="20"/>
                <w:szCs w:val="20"/>
              </w:rPr>
              <w:t xml:space="preserve">ozwiązuje </w:t>
            </w:r>
            <w:r>
              <w:rPr>
                <w:sz w:val="20"/>
                <w:szCs w:val="20"/>
              </w:rPr>
              <w:t xml:space="preserve">typowe </w:t>
            </w:r>
            <w:r w:rsidRPr="00CB6E2C">
              <w:rPr>
                <w:sz w:val="20"/>
                <w:szCs w:val="20"/>
              </w:rPr>
              <w:t>zadania tekstowe wymagające obliczenia liczby z danego jej ułamka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oblicza wartości wyrażeń złożonych z więcej niż trzech działań na li</w:t>
            </w:r>
            <w:r>
              <w:rPr>
                <w:sz w:val="20"/>
                <w:szCs w:val="20"/>
              </w:rPr>
              <w:t>czbach całkowitych, dodatnich i </w:t>
            </w:r>
            <w:r w:rsidRPr="0071220D">
              <w:rPr>
                <w:sz w:val="20"/>
                <w:szCs w:val="20"/>
              </w:rPr>
              <w:t>ujemnych ułamkach zwykłych oraz dziesiętnych</w:t>
            </w:r>
            <w:r>
              <w:rPr>
                <w:sz w:val="20"/>
                <w:szCs w:val="20"/>
              </w:rPr>
              <w:t xml:space="preserve"> (trudniejsze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C655A">
              <w:rPr>
                <w:sz w:val="20"/>
                <w:szCs w:val="20"/>
              </w:rPr>
              <w:t>oblicza wartość wyrażenia arytmetycznego podanego w postaci ułamka, w którym licznik i mianownik są wyrażeniami arytmetycznymi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zapisuje wyrażenie o podanej wartości, spełniające podane warunki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rozwiązuje trudniejsze zadania tekstowe wym</w:t>
            </w:r>
            <w:r>
              <w:rPr>
                <w:sz w:val="20"/>
                <w:szCs w:val="20"/>
              </w:rPr>
              <w:t xml:space="preserve">agające wykonania kilku działań </w:t>
            </w:r>
            <w:r w:rsidRPr="0071220D">
              <w:rPr>
                <w:sz w:val="20"/>
                <w:szCs w:val="20"/>
              </w:rPr>
              <w:t>na liczbach całkowitych, dodatnich i ujemnych ułamkach dziesiętnych oraz zwykłych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60CCD">
              <w:rPr>
                <w:sz w:val="20"/>
                <w:szCs w:val="20"/>
              </w:rPr>
              <w:t>rozwiązuje zadania tekstowe dotyczące średniej arytmetycznej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659B">
              <w:rPr>
                <w:sz w:val="20"/>
                <w:szCs w:val="20"/>
              </w:rPr>
              <w:t>podaje cyfrę, która będzie na danym miejscu po przecinku w ułamku dziesiętnym okresowym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17AA">
              <w:rPr>
                <w:sz w:val="20"/>
                <w:szCs w:val="20"/>
              </w:rPr>
              <w:t>stawia i sprawdza proste hipotezy dotyczące zamiany ułamków zwykłych na ułamki dziesiętne nieskończone okresowe oraz zaobserwowanych regularności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A1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CB6E2C">
              <w:rPr>
                <w:sz w:val="20"/>
                <w:szCs w:val="20"/>
              </w:rPr>
              <w:t>zadania tekstowe dotyczące obliczania ułamka danej liczby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1A1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B6E2C">
              <w:rPr>
                <w:sz w:val="20"/>
                <w:szCs w:val="20"/>
              </w:rPr>
              <w:t xml:space="preserve">ozwiązuje </w:t>
            </w:r>
            <w:r>
              <w:rPr>
                <w:sz w:val="20"/>
                <w:szCs w:val="20"/>
              </w:rPr>
              <w:t xml:space="preserve">nietypowe </w:t>
            </w:r>
            <w:r w:rsidRPr="00CB6E2C">
              <w:rPr>
                <w:sz w:val="20"/>
                <w:szCs w:val="20"/>
              </w:rPr>
              <w:t>zadania tekstowe wymagające obliczenia liczby z danego jej ułamka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rozumie i stosuje algorytm pisemnego mnożenia nietypowych liczb naturalnych, np.: dużych, o</w:t>
            </w:r>
            <w:r>
              <w:rPr>
                <w:sz w:val="20"/>
                <w:szCs w:val="20"/>
              </w:rPr>
              <w:t> </w:t>
            </w:r>
            <w:r w:rsidRPr="000E01F4">
              <w:rPr>
                <w:sz w:val="20"/>
                <w:szCs w:val="20"/>
              </w:rPr>
              <w:t>powtarzających się grupach cyfr, itd.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 xml:space="preserve">zamienia wynik dzielenia otrzymany na kalkulatorze w postaci ułamka nieskończonego okresowego na wynik dzielenia z resztą lub liczbę mieszaną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oblicza w trudniejszych przypadkach ułamek danej liczby oraz liczbę z danego jej ułamka również w</w:t>
            </w:r>
            <w:r>
              <w:rPr>
                <w:sz w:val="20"/>
                <w:szCs w:val="20"/>
              </w:rPr>
              <w:t> </w:t>
            </w:r>
            <w:r w:rsidRPr="000E01F4">
              <w:rPr>
                <w:sz w:val="20"/>
                <w:szCs w:val="20"/>
              </w:rPr>
              <w:t>kontekście praktycznym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rozwiązuje zadania o podwyższonym stopniu trudności z zastosowaniem mnożenia i dzielenia ułamków zwykłych w kontekście praktycznym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5426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znajduje różne sposoby rozwiązania tego samego zadania,</w:t>
            </w:r>
            <w:r>
              <w:rPr>
                <w:sz w:val="20"/>
                <w:szCs w:val="20"/>
              </w:rPr>
              <w:t xml:space="preserve"> przedstawiając analizę jego treści</w:t>
            </w:r>
            <w:r w:rsidRPr="000E01F4">
              <w:rPr>
                <w:sz w:val="20"/>
                <w:szCs w:val="20"/>
              </w:rPr>
              <w:t xml:space="preserve"> np.: sporządza</w:t>
            </w:r>
            <w:r>
              <w:rPr>
                <w:sz w:val="20"/>
                <w:szCs w:val="20"/>
              </w:rPr>
              <w:t>jąc</w:t>
            </w:r>
            <w:r w:rsidRPr="000E01F4">
              <w:rPr>
                <w:sz w:val="20"/>
                <w:szCs w:val="20"/>
              </w:rPr>
              <w:t xml:space="preserve"> rysun</w:t>
            </w:r>
            <w:r>
              <w:rPr>
                <w:sz w:val="20"/>
                <w:szCs w:val="20"/>
              </w:rPr>
              <w:t>e</w:t>
            </w:r>
            <w:r w:rsidRPr="000E01F4">
              <w:rPr>
                <w:sz w:val="20"/>
                <w:szCs w:val="20"/>
              </w:rPr>
              <w:t>k, wypisuj</w:t>
            </w:r>
            <w:r>
              <w:rPr>
                <w:sz w:val="20"/>
                <w:szCs w:val="20"/>
              </w:rPr>
              <w:t>ąc</w:t>
            </w:r>
            <w:r w:rsidRPr="000E01F4">
              <w:rPr>
                <w:sz w:val="20"/>
                <w:szCs w:val="20"/>
              </w:rPr>
              <w:t xml:space="preserve"> dane</w:t>
            </w:r>
            <w:r>
              <w:rPr>
                <w:sz w:val="20"/>
                <w:szCs w:val="20"/>
              </w:rPr>
              <w:t xml:space="preserve"> i szukane</w:t>
            </w:r>
            <w:r w:rsidRPr="000E01F4">
              <w:rPr>
                <w:sz w:val="20"/>
                <w:szCs w:val="20"/>
              </w:rPr>
              <w:t>, wprowadza</w:t>
            </w:r>
            <w:r>
              <w:rPr>
                <w:sz w:val="20"/>
                <w:szCs w:val="20"/>
              </w:rPr>
              <w:t>jąc</w:t>
            </w:r>
            <w:r w:rsidRPr="000E01F4">
              <w:rPr>
                <w:sz w:val="20"/>
                <w:szCs w:val="20"/>
              </w:rPr>
              <w:t xml:space="preserve"> niewiadomą</w:t>
            </w:r>
          </w:p>
        </w:tc>
      </w:tr>
    </w:tbl>
    <w:p w:rsidR="00A91514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IV – </w:t>
      </w:r>
      <w:r w:rsidRPr="008627CB">
        <w:rPr>
          <w:b/>
          <w:bCs/>
          <w:color w:val="000000"/>
          <w:sz w:val="20"/>
          <w:szCs w:val="20"/>
        </w:rPr>
        <w:t>Figury na płaszczyźnie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używa ze zrozumieniem pojęć: koło i okrąg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środek, promień,</w:t>
            </w:r>
            <w:r w:rsidRPr="00AF3112">
              <w:rPr>
                <w:sz w:val="20"/>
                <w:szCs w:val="20"/>
              </w:rPr>
              <w:t xml:space="preserve"> średnicę</w:t>
            </w:r>
            <w:r>
              <w:rPr>
                <w:sz w:val="20"/>
                <w:szCs w:val="20"/>
              </w:rPr>
              <w:t>, cięciwę</w:t>
            </w:r>
            <w:r w:rsidRPr="00AF3112">
              <w:rPr>
                <w:sz w:val="20"/>
                <w:szCs w:val="20"/>
              </w:rPr>
              <w:t xml:space="preserve"> koła i okręgu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rysuje koła i okręgi o podanych promieniach lub średnicach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mierzy odległość punktu od prostej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45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wskazuje wierzchołek i ramiona kąta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rozpoznaje rodzaje kątów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rozróżnia kąty wklęsłe i wypukłe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mierzy kąty wypukłe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rys</w:t>
            </w:r>
            <w:r>
              <w:rPr>
                <w:sz w:val="20"/>
                <w:szCs w:val="20"/>
              </w:rPr>
              <w:t xml:space="preserve">uje kąty wypukłe </w:t>
            </w:r>
            <w:r w:rsidRPr="005F1867">
              <w:rPr>
                <w:sz w:val="20"/>
                <w:szCs w:val="20"/>
              </w:rPr>
              <w:t>o dan</w:t>
            </w:r>
            <w:r>
              <w:rPr>
                <w:sz w:val="20"/>
                <w:szCs w:val="20"/>
              </w:rPr>
              <w:t>ych miarach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konstruuje trójkąt o danych bokach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rozpoznaje trójkąt ostrokątny, prostokątny i rozwartokątny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rozpoznaje trójkąt równoboczny, równoramienny i różnoboczny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oblicza miary kątów trójkąta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wskazuje wysokości trójkąta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wskazuje wierzchołek trójkąta, z którego prowadzona jest wysokość, i bok, do którego jest ona prostopadła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 xml:space="preserve">oblicza pole trójkąta przy </w:t>
            </w:r>
            <w:r>
              <w:rPr>
                <w:sz w:val="20"/>
                <w:szCs w:val="20"/>
              </w:rPr>
              <w:t>danej długości</w:t>
            </w:r>
            <w:r w:rsidRPr="00A20E96">
              <w:rPr>
                <w:sz w:val="20"/>
                <w:szCs w:val="20"/>
              </w:rPr>
              <w:t xml:space="preserve"> bok</w:t>
            </w:r>
            <w:r>
              <w:rPr>
                <w:sz w:val="20"/>
                <w:szCs w:val="20"/>
              </w:rPr>
              <w:t>u</w:t>
            </w:r>
            <w:r w:rsidRPr="00A20E96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prostopadłej do niego wysokości, wyrażonych w tej samej jednostce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obwód wielokąta o długościach boków wyrażonych w tej samej jednostce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199E">
              <w:rPr>
                <w:sz w:val="20"/>
                <w:szCs w:val="20"/>
              </w:rPr>
              <w:t>rozpoznaje czworokąty i ich rodzaje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2B9">
              <w:rPr>
                <w:sz w:val="20"/>
                <w:szCs w:val="20"/>
              </w:rPr>
              <w:t>wskazuje boki, wierzchołki i przekątne czworokąta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2B9">
              <w:rPr>
                <w:sz w:val="20"/>
                <w:szCs w:val="20"/>
              </w:rPr>
              <w:t>opisuje własności różnych rodzajów czworokątów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4158E">
              <w:rPr>
                <w:sz w:val="20"/>
                <w:szCs w:val="20"/>
              </w:rPr>
              <w:t>rysuje czworokąty spełniające podane warunki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wskazuje wysokości czworokątów (o ile jest to możliwe)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prostokąta, kwadratu, równoległoboku, rombu, trapezu</w:t>
            </w:r>
            <w:r>
              <w:rPr>
                <w:sz w:val="20"/>
                <w:szCs w:val="20"/>
              </w:rPr>
              <w:t>, których wymiary są wyrażone w tej samej jednostce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24.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F45D2">
              <w:rPr>
                <w:sz w:val="20"/>
                <w:szCs w:val="20"/>
              </w:rPr>
              <w:t>rysuje na kratce 5 mm trójkąty i czworokąty o danych wymiarach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A91514" w:rsidRPr="009F45D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określa własności figur narysowanych na kratce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A91514" w:rsidRPr="009F45D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odczytuje długości odcinków narysowanych na kratce 5 mm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A91514" w:rsidRPr="009F45D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oblicza obwody figur narysowanych na kratce 5 mm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</w:p>
        </w:tc>
        <w:tc>
          <w:tcPr>
            <w:tcW w:w="8853" w:type="dxa"/>
          </w:tcPr>
          <w:p w:rsidR="00A91514" w:rsidRPr="009F45D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oblicza pola trójkątów i czworokątów narysowanych na kratce 5 mm (proste przypadki)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stosuje własności koła i okręgu do rozwiązywania prostych zadań geometrycznych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korzysta ze skali do oblicz</w:t>
            </w:r>
            <w:r>
              <w:rPr>
                <w:sz w:val="20"/>
                <w:szCs w:val="20"/>
              </w:rPr>
              <w:t>a</w:t>
            </w:r>
            <w:r w:rsidRPr="00C4501F">
              <w:rPr>
                <w:sz w:val="20"/>
                <w:szCs w:val="20"/>
              </w:rPr>
              <w:t>nia wymiarów figur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szacuje miarę kąta w stopniach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mierzy kąty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rys</w:t>
            </w:r>
            <w:r>
              <w:rPr>
                <w:sz w:val="20"/>
                <w:szCs w:val="20"/>
              </w:rPr>
              <w:t xml:space="preserve">uje kąty </w:t>
            </w:r>
            <w:r w:rsidRPr="005F1867">
              <w:rPr>
                <w:sz w:val="20"/>
                <w:szCs w:val="20"/>
              </w:rPr>
              <w:t>o dan</w:t>
            </w:r>
            <w:r>
              <w:rPr>
                <w:sz w:val="20"/>
                <w:szCs w:val="20"/>
              </w:rPr>
              <w:t>ych miarach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oblicza miary kątów na podstawie danych kątów przyległych, wierzchołkowych i dopełniających do 360°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rozwiązuje proste zadania z zastosowaniem różnych rodzajów kątów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nierówność trójkąta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oblicza pole trójkąta przy danych dwóch bokach</w:t>
            </w:r>
            <w:r>
              <w:rPr>
                <w:sz w:val="20"/>
                <w:szCs w:val="20"/>
              </w:rPr>
              <w:t xml:space="preserve"> (wysokościach)</w:t>
            </w:r>
            <w:r w:rsidRPr="00A20E96">
              <w:rPr>
                <w:sz w:val="20"/>
                <w:szCs w:val="20"/>
              </w:rPr>
              <w:t xml:space="preserve"> i jednej wysokości</w:t>
            </w:r>
            <w:r>
              <w:rPr>
                <w:sz w:val="20"/>
                <w:szCs w:val="20"/>
              </w:rPr>
              <w:t xml:space="preserve"> (jednym boku), wyrażonych w tej samej jednostce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7E69">
              <w:rPr>
                <w:sz w:val="20"/>
                <w:szCs w:val="20"/>
              </w:rPr>
              <w:t>oblicza pole trójkąta prostokątnego o danych przyprostokątnych</w:t>
            </w:r>
            <w:r>
              <w:rPr>
                <w:sz w:val="20"/>
                <w:szCs w:val="20"/>
              </w:rPr>
              <w:t>, wyrażonych w tej samej jednostce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7B26">
              <w:rPr>
                <w:sz w:val="20"/>
                <w:szCs w:val="20"/>
              </w:rPr>
              <w:t>oblicza obwód trójkąta przy danym jednym boku i podanych zależnościach między pozostałymi bokami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36F">
              <w:rPr>
                <w:sz w:val="20"/>
                <w:szCs w:val="20"/>
              </w:rPr>
              <w:t>oblicza miary kątów czworokąta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36F">
              <w:rPr>
                <w:sz w:val="20"/>
                <w:szCs w:val="20"/>
              </w:rPr>
              <w:t xml:space="preserve">oblicza obwód </w:t>
            </w:r>
            <w:r>
              <w:rPr>
                <w:sz w:val="20"/>
                <w:szCs w:val="20"/>
              </w:rPr>
              <w:t>wielokąta o danych długościach boków</w:t>
            </w:r>
          </w:p>
        </w:tc>
      </w:tr>
      <w:tr w:rsidR="00A91514" w:rsidRPr="00A00576" w:rsidTr="00A4565A">
        <w:trPr>
          <w:trHeight w:val="40"/>
        </w:trPr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C2818">
              <w:rPr>
                <w:sz w:val="20"/>
                <w:szCs w:val="20"/>
              </w:rPr>
              <w:t>klasyfikuje czworokąty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prostokąta, kwadratu, równoległoboku, rombu, trapezu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kwadratu przy danym obwodzie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796">
              <w:rPr>
                <w:sz w:val="20"/>
                <w:szCs w:val="20"/>
              </w:rPr>
              <w:t>oblicza pola wielokątów, stosując podział wielokąta na dwa czworokąty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796">
              <w:rPr>
                <w:sz w:val="20"/>
                <w:szCs w:val="20"/>
              </w:rPr>
              <w:t>rozwiązuje proste zadania dotyczące własności czworokątów i ich pól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stosuje własności kątów powstałych w wyniku przecięcia prostą dwóch prostych równoległ</w:t>
            </w:r>
            <w:r>
              <w:rPr>
                <w:sz w:val="20"/>
                <w:szCs w:val="20"/>
              </w:rPr>
              <w:t>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typowe zadania</w:t>
            </w:r>
            <w:r w:rsidRPr="005730D2">
              <w:rPr>
                <w:sz w:val="20"/>
                <w:szCs w:val="20"/>
              </w:rPr>
              <w:t xml:space="preserve"> z wykorzystaniem własności kątów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 xml:space="preserve">oblicza miary kątów trójkąta </w:t>
            </w:r>
            <w:r>
              <w:rPr>
                <w:sz w:val="20"/>
                <w:szCs w:val="20"/>
              </w:rPr>
              <w:t xml:space="preserve">i czworokąta </w:t>
            </w:r>
            <w:r w:rsidRPr="00C1432A">
              <w:rPr>
                <w:sz w:val="20"/>
                <w:szCs w:val="20"/>
              </w:rPr>
              <w:t>(bardziej złożone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 xml:space="preserve">oblicza długość podstawy (wysokość) trójkąta, gdy </w:t>
            </w:r>
            <w:r>
              <w:rPr>
                <w:sz w:val="20"/>
                <w:szCs w:val="20"/>
              </w:rPr>
              <w:t>są</w:t>
            </w:r>
            <w:r w:rsidRPr="00C1432A">
              <w:rPr>
                <w:sz w:val="20"/>
                <w:szCs w:val="20"/>
              </w:rPr>
              <w:t xml:space="preserve"> znane jego pole i wysokość (długość podstawy)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oblicza pole wielokąta powstałego po odcięciu z prostokąta części w kształcie trójkątów prostokątnych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>rysuje czworokąty spełniające podane warunki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6B5E29">
              <w:rPr>
                <w:sz w:val="20"/>
                <w:szCs w:val="20"/>
              </w:rPr>
              <w:t>zadania dotyczące obwodów czworokątów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47E7">
              <w:rPr>
                <w:sz w:val="20"/>
                <w:szCs w:val="20"/>
              </w:rPr>
              <w:t xml:space="preserve">oblicza długość boku (wysokość) równoległoboku przy danym polu i </w:t>
            </w:r>
            <w:r>
              <w:rPr>
                <w:sz w:val="20"/>
                <w:szCs w:val="20"/>
              </w:rPr>
              <w:t xml:space="preserve">danej </w:t>
            </w:r>
            <w:r w:rsidRPr="005B47E7">
              <w:rPr>
                <w:sz w:val="20"/>
                <w:szCs w:val="20"/>
              </w:rPr>
              <w:t>wysokości (długości boku)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23D98">
              <w:rPr>
                <w:sz w:val="20"/>
                <w:szCs w:val="20"/>
              </w:rPr>
              <w:t>ustala długości odcinków narysowanych na kratce innej niż 5 mm</w:t>
            </w:r>
            <w:r>
              <w:rPr>
                <w:sz w:val="20"/>
                <w:szCs w:val="20"/>
              </w:rPr>
              <w:t>, której jednostka jest podana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rozwiązuje nietypowe zadania tekstowe z wykorzystaniem własności koła i okręgu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rozwiązuje nietypowe zadania tekstowe z wykorzystaniem odległości punktu od prostej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wyznacza miarę kąta wklęsłego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wskazuje oraz oblicza miary różnych rodzajów kątów na bardziej złożonych rysunkach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rozwią</w:t>
            </w:r>
            <w:r>
              <w:rPr>
                <w:sz w:val="20"/>
                <w:szCs w:val="20"/>
              </w:rPr>
              <w:t>zuje nietypowe zadania</w:t>
            </w:r>
            <w:r w:rsidRPr="005730D2">
              <w:rPr>
                <w:sz w:val="20"/>
                <w:szCs w:val="20"/>
              </w:rPr>
              <w:t xml:space="preserve"> z wykorzystaniem własności kątów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oblicza wysokości trójkąta przy danych bokach i jednej wysokości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rozwiązuje trudniejsze zadania dotyczące pola trójkąta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 xml:space="preserve">rozwiązuje nietypowe zadania dotyczące obliczania miar kątów </w:t>
            </w:r>
            <w:r>
              <w:rPr>
                <w:sz w:val="20"/>
                <w:szCs w:val="20"/>
              </w:rPr>
              <w:t xml:space="preserve">trójkątów i </w:t>
            </w:r>
            <w:r w:rsidRPr="006B5E29">
              <w:rPr>
                <w:sz w:val="20"/>
                <w:szCs w:val="20"/>
              </w:rPr>
              <w:t>czworokątów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E4208">
              <w:rPr>
                <w:sz w:val="20"/>
                <w:szCs w:val="20"/>
              </w:rPr>
              <w:t>oblicza wysokość trapezu przy danych podstawach i polu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E4208">
              <w:rPr>
                <w:sz w:val="20"/>
                <w:szCs w:val="20"/>
              </w:rPr>
              <w:t xml:space="preserve">oblicza długość podstawy trapezu o danym polu, danej wysokości i </w:t>
            </w:r>
            <w:r>
              <w:rPr>
                <w:sz w:val="20"/>
                <w:szCs w:val="20"/>
              </w:rPr>
              <w:t xml:space="preserve">danej </w:t>
            </w:r>
            <w:r w:rsidRPr="003E4208">
              <w:rPr>
                <w:sz w:val="20"/>
                <w:szCs w:val="20"/>
              </w:rPr>
              <w:t>długości drugiej podstawy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78B2">
              <w:rPr>
                <w:sz w:val="20"/>
                <w:szCs w:val="20"/>
              </w:rPr>
              <w:t>oblicza pola wielokątów metodą podziału na czworokąty lub uzupełniania do większych wielokątów</w:t>
            </w:r>
            <w:r>
              <w:rPr>
                <w:sz w:val="20"/>
                <w:szCs w:val="20"/>
              </w:rPr>
              <w:t>, również narysowanych na kratce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78B2">
              <w:rPr>
                <w:sz w:val="20"/>
                <w:szCs w:val="20"/>
              </w:rPr>
              <w:t xml:space="preserve">rozwiązuje nietypowe zadania tekstowe dotyczące obwodów i pól </w:t>
            </w:r>
            <w:r>
              <w:rPr>
                <w:sz w:val="20"/>
                <w:szCs w:val="20"/>
              </w:rPr>
              <w:t>figur, również narysowanych na kratce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rozwiązuje zadania o podwyższonym stopniu trudności z wykorzystaniem własności koła i okręgu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rysuje </w:t>
            </w:r>
            <w:r>
              <w:rPr>
                <w:sz w:val="20"/>
                <w:szCs w:val="20"/>
              </w:rPr>
              <w:t>figury przystające do danych</w:t>
            </w:r>
            <w:r w:rsidRPr="001B6B45">
              <w:rPr>
                <w:sz w:val="20"/>
                <w:szCs w:val="20"/>
              </w:rPr>
              <w:t xml:space="preserve"> wyłącznie za pomocą cyrkla i linijki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>rysuje proste prostopadłe i proste równoległe wyłącznie za pomocą cyrkla i linijki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dzieli dany odcinek na połowy wyłącznie za pomocą cyrkla i linijki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rozwiązuje nietypowe zadania dotyczące obwodów figur powstałych z podziału danej figury na dwie mniejsze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5426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>oblicza pole danej figury narysowanej na kracie, o wierzchołkach w punktach kratowych, uzupełniając ją do większych wielokątów i przedstawiając jej pole, jako różnicę pól</w:t>
            </w:r>
          </w:p>
        </w:tc>
      </w:tr>
    </w:tbl>
    <w:p w:rsidR="00A91514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 – </w:t>
      </w:r>
      <w:r w:rsidRPr="008627CB">
        <w:rPr>
          <w:b/>
          <w:bCs/>
          <w:color w:val="000000"/>
          <w:sz w:val="20"/>
          <w:szCs w:val="20"/>
        </w:rPr>
        <w:t>Równania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wskazuje lewą i prawą stronę równania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oznacza niewiadomą za pomocą litery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układa równania do prostych zadań tekstowych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45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F655D">
              <w:rPr>
                <w:sz w:val="20"/>
                <w:szCs w:val="20"/>
              </w:rPr>
              <w:t>sprawdza,</w:t>
            </w:r>
            <w:r>
              <w:rPr>
                <w:sz w:val="20"/>
                <w:szCs w:val="20"/>
              </w:rPr>
              <w:t xml:space="preserve"> czy dana liczba jest rozwiązaniem</w:t>
            </w:r>
            <w:r w:rsidRPr="006F655D">
              <w:rPr>
                <w:sz w:val="20"/>
                <w:szCs w:val="20"/>
              </w:rPr>
              <w:t xml:space="preserve"> równania, obliczając wartość lewej i prawej strony równania</w:t>
            </w:r>
            <w:r>
              <w:rPr>
                <w:sz w:val="20"/>
                <w:szCs w:val="20"/>
              </w:rPr>
              <w:t xml:space="preserve"> </w:t>
            </w:r>
            <w:r w:rsidRPr="006F655D">
              <w:rPr>
                <w:sz w:val="20"/>
                <w:szCs w:val="20"/>
              </w:rPr>
              <w:t>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C18C7">
              <w:rPr>
                <w:sz w:val="20"/>
                <w:szCs w:val="20"/>
              </w:rPr>
              <w:t xml:space="preserve">rozwiązuje proste równania typu: </w:t>
            </w:r>
            <w:proofErr w:type="spellStart"/>
            <w:r w:rsidRPr="00BC18C7">
              <w:rPr>
                <w:i/>
                <w:sz w:val="20"/>
                <w:szCs w:val="20"/>
              </w:rPr>
              <w:t>ax</w:t>
            </w:r>
            <w:proofErr w:type="spellEnd"/>
            <w:r w:rsidRPr="00BC18C7">
              <w:rPr>
                <w:sz w:val="20"/>
                <w:szCs w:val="20"/>
              </w:rPr>
              <w:t xml:space="preserve"> + </w:t>
            </w:r>
            <w:r w:rsidRPr="00BC18C7">
              <w:rPr>
                <w:i/>
                <w:sz w:val="20"/>
                <w:szCs w:val="20"/>
              </w:rPr>
              <w:t>b</w:t>
            </w:r>
            <w:r w:rsidRPr="00BC18C7">
              <w:rPr>
                <w:sz w:val="20"/>
                <w:szCs w:val="20"/>
              </w:rPr>
              <w:t xml:space="preserve"> = </w:t>
            </w:r>
            <w:r w:rsidRPr="00BC18C7">
              <w:rPr>
                <w:i/>
                <w:sz w:val="20"/>
                <w:szCs w:val="20"/>
              </w:rPr>
              <w:t>c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845D1">
              <w:rPr>
                <w:sz w:val="20"/>
                <w:szCs w:val="20"/>
              </w:rPr>
              <w:t>sprawdza poprawność otrzymanego rozwiązania równania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42CE5">
              <w:rPr>
                <w:sz w:val="20"/>
                <w:szCs w:val="20"/>
              </w:rPr>
              <w:t xml:space="preserve">upraszcza równania, w których niewiadoma występuje po jednej stronie, np. 2 · </w:t>
            </w:r>
            <w:r w:rsidRPr="00A42CE5">
              <w:rPr>
                <w:i/>
                <w:sz w:val="20"/>
                <w:szCs w:val="20"/>
              </w:rPr>
              <w:t>x</w:t>
            </w:r>
            <w:r w:rsidRPr="00A42CE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A42CE5">
              <w:rPr>
                <w:sz w:val="20"/>
                <w:szCs w:val="20"/>
              </w:rPr>
              <w:t xml:space="preserve"> 7 + </w:t>
            </w:r>
            <w:r w:rsidRPr="00A42CE5">
              <w:rPr>
                <w:i/>
                <w:sz w:val="20"/>
                <w:szCs w:val="20"/>
              </w:rPr>
              <w:t>x</w:t>
            </w:r>
            <w:r w:rsidRPr="00A42CE5">
              <w:rPr>
                <w:sz w:val="20"/>
                <w:szCs w:val="20"/>
              </w:rPr>
              <w:t xml:space="preserve"> = 8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analizuje treść zadania tekstowego, ustala wielkości dane i niewiadome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określa kolejne kroki rozwiązania zadania tekstowego (proste przypadki)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układa </w:t>
            </w:r>
            <w:r w:rsidRPr="006F655D">
              <w:rPr>
                <w:sz w:val="20"/>
                <w:szCs w:val="20"/>
              </w:rPr>
              <w:t>równanie, którego rozwiązaniem jest dana liczba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845D1">
              <w:rPr>
                <w:sz w:val="20"/>
                <w:szCs w:val="20"/>
              </w:rPr>
              <w:t>sprawdza rozwiązanie równania z warunkami zadania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739F">
              <w:rPr>
                <w:sz w:val="20"/>
                <w:szCs w:val="20"/>
              </w:rPr>
              <w:t xml:space="preserve">rozwiązuje równania typu: 2 · </w:t>
            </w:r>
            <w:r w:rsidRPr="00F2739F">
              <w:rPr>
                <w:i/>
                <w:sz w:val="20"/>
                <w:szCs w:val="20"/>
              </w:rPr>
              <w:t>x</w:t>
            </w:r>
            <w:r w:rsidRPr="00F2739F">
              <w:rPr>
                <w:sz w:val="20"/>
                <w:szCs w:val="20"/>
              </w:rPr>
              <w:t xml:space="preserve"> – 7 + </w:t>
            </w:r>
            <w:r w:rsidRPr="00F2739F">
              <w:rPr>
                <w:i/>
                <w:sz w:val="20"/>
                <w:szCs w:val="20"/>
              </w:rPr>
              <w:t>x</w:t>
            </w:r>
            <w:r w:rsidRPr="00F2739F">
              <w:rPr>
                <w:sz w:val="20"/>
                <w:szCs w:val="20"/>
              </w:rPr>
              <w:t xml:space="preserve"> = 8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rozwiązuje proste zadania tekstowe za pomocą równań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rozwiązuje proste zadania geometryczne za pomocą równań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 xml:space="preserve">układa równania do </w:t>
            </w:r>
            <w:r>
              <w:rPr>
                <w:sz w:val="20"/>
                <w:szCs w:val="20"/>
              </w:rPr>
              <w:t xml:space="preserve">typowych </w:t>
            </w:r>
            <w:r w:rsidRPr="005C566F">
              <w:rPr>
                <w:sz w:val="20"/>
                <w:szCs w:val="20"/>
              </w:rPr>
              <w:t>zadań tekstowych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 xml:space="preserve">układa zadania tekstowe do </w:t>
            </w:r>
            <w:r>
              <w:rPr>
                <w:sz w:val="20"/>
                <w:szCs w:val="20"/>
              </w:rPr>
              <w:t>prostego</w:t>
            </w:r>
            <w:r w:rsidRPr="005C566F">
              <w:rPr>
                <w:sz w:val="20"/>
                <w:szCs w:val="20"/>
              </w:rPr>
              <w:t xml:space="preserve"> równania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33C">
              <w:rPr>
                <w:sz w:val="20"/>
                <w:szCs w:val="20"/>
              </w:rPr>
              <w:t>sprawdza, czy podana liczba jest rozwiązaniem danego równania (trudniejsze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wskazuje równania, które potrafi rozwiązać poznanymi metodami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0874">
              <w:rPr>
                <w:sz w:val="20"/>
                <w:szCs w:val="20"/>
              </w:rPr>
              <w:t xml:space="preserve">upraszcza równania typu: 2 ·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7 +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18 = 8 +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17 – 5 · </w:t>
            </w:r>
            <w:r w:rsidRPr="00360874">
              <w:rPr>
                <w:i/>
                <w:sz w:val="20"/>
                <w:szCs w:val="20"/>
              </w:rPr>
              <w:t>x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3819">
              <w:rPr>
                <w:sz w:val="20"/>
                <w:szCs w:val="20"/>
              </w:rPr>
              <w:t>analizuje treść zadania tekstowego, ustala wielkości dane i niewiadome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3819">
              <w:rPr>
                <w:sz w:val="20"/>
                <w:szCs w:val="20"/>
              </w:rPr>
              <w:t>określa kolejne kroki rozwiązania zadania tekstowego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>układa równania do zadań tekstowych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FD2E5D">
              <w:rPr>
                <w:sz w:val="20"/>
                <w:szCs w:val="20"/>
              </w:rPr>
              <w:t>zadania tekstowe za pomocą równań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FD2E5D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typowe</w:t>
            </w:r>
            <w:r w:rsidRPr="00FD2E5D">
              <w:rPr>
                <w:sz w:val="20"/>
                <w:szCs w:val="20"/>
              </w:rPr>
              <w:t xml:space="preserve"> zadania geometryczne za pomocą równań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tabs>
                <w:tab w:val="left" w:pos="1002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układa równania do zadań tekstowych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73F3">
              <w:rPr>
                <w:sz w:val="20"/>
                <w:szCs w:val="20"/>
              </w:rPr>
              <w:t>układa zadania tekstowe do danego równania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33C">
              <w:rPr>
                <w:sz w:val="20"/>
                <w:szCs w:val="20"/>
              </w:rPr>
              <w:t>wskazuje przykłady równań, które mają jedno rozwiązanie, kilka rozwiązań, nieskończenie wiele rozwiązań lub nie mają rozwiązań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ustala, jakie operacje zostały wykonane na równaniach równoważnych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1C8F">
              <w:rPr>
                <w:sz w:val="20"/>
                <w:szCs w:val="20"/>
              </w:rPr>
              <w:t>rozwiązuje równania typu: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·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·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FD2E5D">
              <w:rPr>
                <w:sz w:val="20"/>
                <w:szCs w:val="20"/>
              </w:rPr>
              <w:t>zadania tekstowe za pomocą równań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FD2E5D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nietypowe</w:t>
            </w:r>
            <w:r w:rsidRPr="00FD2E5D">
              <w:rPr>
                <w:sz w:val="20"/>
                <w:szCs w:val="20"/>
              </w:rPr>
              <w:t xml:space="preserve"> zadania geometryczne za pomocą równań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18"/>
              </w:rPr>
              <w:t>rozwiązuje trudniejsze zadania tekstowe za pomocą równań liniowych</w:t>
            </w:r>
            <w:r w:rsidRPr="00C81A88">
              <w:rPr>
                <w:sz w:val="20"/>
                <w:szCs w:val="20"/>
              </w:rPr>
              <w:t xml:space="preserve"> wybierając niewiadomą na różne sposoby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układa trudniejsze równania, którego rozwiązaniem jest dana liczba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równania przez wykonywanie operacji odwrotnych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równania liniowe z jedną niewiadomą o podwyższonym stopniu trudności</w:t>
            </w:r>
            <w:r w:rsidRPr="00C81A88">
              <w:rPr>
                <w:bCs/>
                <w:sz w:val="20"/>
                <w:szCs w:val="20"/>
              </w:rPr>
              <w:t>, także zawierając</w:t>
            </w:r>
            <w:r>
              <w:rPr>
                <w:bCs/>
                <w:sz w:val="20"/>
                <w:szCs w:val="20"/>
              </w:rPr>
              <w:t xml:space="preserve">e </w:t>
            </w:r>
            <w:r w:rsidRPr="00C81A88">
              <w:rPr>
                <w:bCs/>
                <w:sz w:val="20"/>
                <w:szCs w:val="20"/>
              </w:rPr>
              <w:t>nawiasy</w:t>
            </w:r>
            <w:r w:rsidRPr="00C81A88">
              <w:rPr>
                <w:sz w:val="20"/>
                <w:szCs w:val="20"/>
              </w:rPr>
              <w:t xml:space="preserve">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zadania dotyczące wieku osób</w:t>
            </w:r>
            <w:r>
              <w:rPr>
                <w:sz w:val="20"/>
                <w:szCs w:val="20"/>
              </w:rPr>
              <w:t>,</w:t>
            </w:r>
            <w:r w:rsidRPr="00C81A88">
              <w:rPr>
                <w:sz w:val="20"/>
                <w:szCs w:val="20"/>
              </w:rPr>
              <w:t xml:space="preserve"> sporządzając odpowiednie tabele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5426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zadania o podwyższonym stopniu trudności w kontekście praktycznym</w:t>
            </w:r>
          </w:p>
        </w:tc>
      </w:tr>
    </w:tbl>
    <w:p w:rsidR="00A91514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lastRenderedPageBreak/>
        <w:t>Dzia</w:t>
      </w:r>
      <w:r>
        <w:rPr>
          <w:b/>
          <w:bCs/>
          <w:color w:val="000000"/>
          <w:sz w:val="20"/>
          <w:szCs w:val="20"/>
        </w:rPr>
        <w:t xml:space="preserve">ł VI – </w:t>
      </w:r>
      <w:r w:rsidRPr="008627CB">
        <w:rPr>
          <w:b/>
          <w:bCs/>
          <w:color w:val="000000"/>
          <w:sz w:val="20"/>
          <w:szCs w:val="20"/>
        </w:rPr>
        <w:t>Bryły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rozpoznaje oraz nazywa ostrosłupy i graniastosłupy proste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A6226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 xml:space="preserve">wskazuje oraz nazywa </w:t>
            </w:r>
            <w:r>
              <w:rPr>
                <w:sz w:val="20"/>
                <w:szCs w:val="20"/>
              </w:rPr>
              <w:t>podstawy, ściany boczne, krawędzie, wierzchołki</w:t>
            </w:r>
            <w:r w:rsidRPr="004A6226">
              <w:rPr>
                <w:sz w:val="20"/>
                <w:szCs w:val="20"/>
              </w:rPr>
              <w:t xml:space="preserve"> ostr</w:t>
            </w:r>
            <w:r>
              <w:rPr>
                <w:sz w:val="20"/>
                <w:szCs w:val="20"/>
              </w:rPr>
              <w:t>osłupa i graniastosłupa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podaje liczbę wierzchołków, krawędzi i ścian graniastosłupa</w:t>
            </w:r>
            <w:r>
              <w:rPr>
                <w:sz w:val="20"/>
                <w:szCs w:val="20"/>
              </w:rPr>
              <w:t xml:space="preserve"> i ostrosłupa o danej podstawie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rysuje rzut graniastosłupa prostego</w:t>
            </w:r>
            <w:r>
              <w:rPr>
                <w:sz w:val="20"/>
                <w:szCs w:val="20"/>
              </w:rPr>
              <w:t xml:space="preserve"> i ostrosłupa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bryły zbudowanej z sześcianów jednostkowych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sześcianu o danej długości krawędzi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prostopadłościanu o wymiarach podanych w tej samej jednostce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zamienia jednostki długości</w:t>
            </w:r>
            <w:r>
              <w:rPr>
                <w:sz w:val="20"/>
                <w:szCs w:val="20"/>
              </w:rPr>
              <w:t xml:space="preserve"> (w przypadkach typu 2 cm 7 mm = 27 mm)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stosuje jednostki objętości i pojemności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rozpoznaje siatki graniastosłupów i ostrosłupów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dopasowuje bryłę do jej siatki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 xml:space="preserve">rozpoznaje i nazywa </w:t>
            </w:r>
            <w:r>
              <w:rPr>
                <w:sz w:val="20"/>
                <w:szCs w:val="20"/>
              </w:rPr>
              <w:t>graniastosłup</w:t>
            </w:r>
            <w:r w:rsidRPr="006E735B">
              <w:rPr>
                <w:sz w:val="20"/>
                <w:szCs w:val="20"/>
              </w:rPr>
              <w:t xml:space="preserve"> na podstawie jego siatki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określa na podstawie siatki wymiary wielościanu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459B8">
              <w:rPr>
                <w:sz w:val="20"/>
                <w:szCs w:val="20"/>
              </w:rPr>
              <w:t>rysuje siatki prostopadłościanów o podanych wymiarach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rozumie pojęcie pola po</w:t>
            </w:r>
            <w:r>
              <w:rPr>
                <w:sz w:val="20"/>
                <w:szCs w:val="20"/>
              </w:rPr>
              <w:t>wierzchni całkowitej graniastosłupa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 xml:space="preserve">oblicza objętość graniastosłupa prostego przy danym polu podstawy i </w:t>
            </w:r>
            <w:r>
              <w:rPr>
                <w:sz w:val="20"/>
                <w:szCs w:val="20"/>
              </w:rPr>
              <w:t xml:space="preserve">danej </w:t>
            </w:r>
            <w:r w:rsidRPr="004A6226">
              <w:rPr>
                <w:sz w:val="20"/>
                <w:szCs w:val="20"/>
              </w:rPr>
              <w:t>wysokości bryły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rozwiązuje proste zadania dotyczące objętości i pojemności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zamienia jednostki długości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wyraża objętość danej bryły w różnych jednostkach (proste przypadki)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F61379">
              <w:rPr>
                <w:sz w:val="20"/>
                <w:szCs w:val="20"/>
              </w:rPr>
              <w:t xml:space="preserve"> zadania tekstowe z wykorzystaniem jednostek pola, objętości i pojemności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459B8">
              <w:rPr>
                <w:sz w:val="20"/>
                <w:szCs w:val="20"/>
              </w:rPr>
              <w:t>wskazuje na siatce graniastosłupa i ostrosłupa sklejane wierzchołki i krawędzie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prostopadłościanu o wymiarach podanych w tej samej jednostce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086568">
              <w:rPr>
                <w:sz w:val="20"/>
                <w:szCs w:val="20"/>
              </w:rPr>
              <w:t xml:space="preserve"> zadania </w:t>
            </w:r>
            <w:r>
              <w:rPr>
                <w:sz w:val="20"/>
                <w:szCs w:val="20"/>
              </w:rPr>
              <w:t xml:space="preserve">tekstowe </w:t>
            </w:r>
            <w:r w:rsidRPr="00086568">
              <w:rPr>
                <w:sz w:val="20"/>
                <w:szCs w:val="20"/>
              </w:rPr>
              <w:t>dotyczące pola powierzchni całkowitej prostopadłościanu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określa rodzaj graniastosłupa lub ostrosłupa na podstawie informacji o liczbie jego wierzchołków, krawędzi lub ścian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objętość prostopadłościanu o wymiarach podanych w różnych jednostkach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objętość prostopadłościanu, którego wymiary spełniają podane zależności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 xml:space="preserve">oblicza </w:t>
            </w:r>
            <w:r>
              <w:rPr>
                <w:sz w:val="20"/>
                <w:szCs w:val="20"/>
              </w:rPr>
              <w:t>objętość graniastosłupa</w:t>
            </w:r>
            <w:r w:rsidRPr="009444A5">
              <w:rPr>
                <w:sz w:val="20"/>
                <w:szCs w:val="20"/>
              </w:rPr>
              <w:t xml:space="preserve"> o podanej wysokości i podstawie, które</w:t>
            </w:r>
            <w:r>
              <w:rPr>
                <w:sz w:val="20"/>
                <w:szCs w:val="20"/>
              </w:rPr>
              <w:t>j</w:t>
            </w:r>
            <w:r w:rsidRPr="009444A5">
              <w:rPr>
                <w:sz w:val="20"/>
                <w:szCs w:val="20"/>
              </w:rPr>
              <w:t xml:space="preserve"> pole potrafi obliczyć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F61379">
              <w:rPr>
                <w:sz w:val="20"/>
                <w:szCs w:val="20"/>
              </w:rPr>
              <w:t>zadania tekstowe z wykorzystaniem różnych jednostek pola, objętości i pojemności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oblicza objętość graniastosłupa na podstawie jego siatki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wskazuje na siatce ściany bryły, które są sąsiadujące, równoległe, prostopadłe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graniastosłupa o podanych wymiarach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086568">
              <w:rPr>
                <w:sz w:val="20"/>
                <w:szCs w:val="20"/>
              </w:rPr>
              <w:t>typowe zadania tekstowe z wykorzystaniem pola powierzchni całkowitej i objętości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F76438" w:rsidRDefault="00A91514" w:rsidP="00A4565A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F76438">
              <w:rPr>
                <w:spacing w:val="-4"/>
                <w:sz w:val="20"/>
                <w:szCs w:val="20"/>
              </w:rPr>
              <w:t>oblicza pole podstawy (wysokość) graniastosłupa przy dan</w:t>
            </w:r>
            <w:r>
              <w:rPr>
                <w:spacing w:val="-4"/>
                <w:sz w:val="20"/>
                <w:szCs w:val="20"/>
              </w:rPr>
              <w:t>ych</w:t>
            </w:r>
            <w:r w:rsidRPr="00F76438">
              <w:rPr>
                <w:spacing w:val="-4"/>
                <w:sz w:val="20"/>
                <w:szCs w:val="20"/>
              </w:rPr>
              <w:t xml:space="preserve"> objętości i wysokości bryły (danym polu podstawy)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wysokość graniastosłupa przy danej objętości i danym polu podstawy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rozwiązuje nietypowe zadania tekstowe dotyczące objętości graniastosłupa prostego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F61379">
              <w:rPr>
                <w:sz w:val="20"/>
                <w:szCs w:val="20"/>
              </w:rPr>
              <w:t>zadania tekstowe z wykorzystaniem różnych jednostek pola, objętości i pojemności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rysuje siatki graniastosłupów prostych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ostrosłupa o podanych wymiarach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długość krawędzi sześcianu przy danym jego polu powierzchni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rozwiązuje nietypowe zadania tekstowe z wykorzystaniem pola powierzchni całkowitej i objętości</w:t>
            </w:r>
          </w:p>
        </w:tc>
      </w:tr>
    </w:tbl>
    <w:p w:rsidR="00A91514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rozpoznaje bryły platońskie</w:t>
            </w:r>
            <w:r>
              <w:rPr>
                <w:sz w:val="20"/>
                <w:szCs w:val="20"/>
              </w:rPr>
              <w:t xml:space="preserve"> i podaje ich nazwy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 xml:space="preserve">podaje liczbę wierzchołków, krawędzi i ścian w danych bryłach foremnych, </w:t>
            </w:r>
            <w:proofErr w:type="spellStart"/>
            <w:r w:rsidRPr="007702F0">
              <w:rPr>
                <w:sz w:val="20"/>
                <w:szCs w:val="20"/>
              </w:rPr>
              <w:t>półforemnych</w:t>
            </w:r>
            <w:proofErr w:type="spellEnd"/>
            <w:r w:rsidRPr="007702F0">
              <w:rPr>
                <w:sz w:val="20"/>
                <w:szCs w:val="20"/>
              </w:rPr>
              <w:t xml:space="preserve"> i gwiaździstych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projektuje siatki i wykonuje modele brył platońskich i innych nietypowych brył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oblicza pola powierzchni i sumy krawędzi brył platońskich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VII – </w:t>
      </w:r>
      <w:r w:rsidRPr="008627CB">
        <w:rPr>
          <w:b/>
          <w:bCs/>
          <w:color w:val="000000"/>
          <w:sz w:val="20"/>
          <w:szCs w:val="20"/>
        </w:rPr>
        <w:t>Matematyka i my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lastRenderedPageBreak/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odczytuje dane zamieszczone w tabelach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rozwiązuje proste zadania tekstowe z wykorzystaniem danych podanych w jednej tabeli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odczytuje dane przedstawione na diagramie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odczytuje dane przedstawione na wykresie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5DE3">
              <w:rPr>
                <w:sz w:val="20"/>
                <w:szCs w:val="20"/>
              </w:rPr>
              <w:t>interpretuje 1% jako 1/100 całości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ustala, jaki procent figury został zamalowany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wyraża procenty za pomocą ułamków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oblicza procent liczby naturalnej w przypadkach: 10%, 25%, 50%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interpretuje prędkość jako drogę pokonaną w danej jednostce czasu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prędkość w km/h przy drodze podanej w km i czasie podanym w pełnych godzinach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czas określony jako ułamek godziny wyraża w postaci minut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czas określony w minutach wyraża jako część godziny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oblicza wartość wyrażenia algebraicznego dla podanych wartości zmiennych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zapisuje proste wyrażenia algebraiczne opisujące zależności podane w kontekście praktycznym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504">
              <w:rPr>
                <w:sz w:val="20"/>
                <w:szCs w:val="20"/>
              </w:rPr>
              <w:t>posługuje się mapą i planem w podstawowym zakresie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C64D2">
              <w:rPr>
                <w:sz w:val="20"/>
                <w:szCs w:val="20"/>
              </w:rPr>
              <w:t>rozpoznaje kierunki geograficzne w terenie i na mapie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A91514" w:rsidRPr="000C64D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C64D2">
              <w:rPr>
                <w:sz w:val="20"/>
                <w:szCs w:val="20"/>
              </w:rPr>
              <w:t>stosuje różne sposoby zapisywania skali (liczbowa, liniowa, mianowana)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A91514" w:rsidRPr="000C64D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BED">
              <w:rPr>
                <w:sz w:val="20"/>
                <w:szCs w:val="20"/>
              </w:rPr>
              <w:t>mierzy odległość między obiektami na planie, mapie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stosuje skróty w zapisie liczb (np. 5,7 tys., 1,42 mln)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tworzy diagram ilustrujący zbiór danych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rozwiązuje proste zadania tekstowe z wykorzystaniem danych przedstawionych na diagramie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rozwiązuje proste zadania tekstowe z wykorzystaniem danych przedstawionych na wykresie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wyraża ułamki za pomocą procentów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2232">
              <w:rPr>
                <w:sz w:val="20"/>
                <w:szCs w:val="20"/>
              </w:rPr>
              <w:t>oblicza, jakim procentem całości jest dana wielkość w przypadkach 10%, 25%, 50%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2232">
              <w:rPr>
                <w:sz w:val="20"/>
                <w:szCs w:val="20"/>
              </w:rPr>
              <w:t>rozwiązuje elementarne zadania tekstowe dotyczące procentów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długość drogi w km przy prędkości podanej w km/h i czasie podanym w pełnych godzinach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czas w godzinach przy drodze podanej w km i prędkości podanej w km/h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rozwiązuje elementarne zadania tekstowe dotyczące prędkości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prędkość w km/h przy drodze podanej w km i czasie, który jest ułamkiem godziny</w:t>
            </w:r>
          </w:p>
        </w:tc>
      </w:tr>
      <w:tr w:rsidR="00A91514" w:rsidRPr="00A00576" w:rsidTr="00A4565A">
        <w:trPr>
          <w:trHeight w:val="40"/>
        </w:trPr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długość drogi w km przy prędkości podanej w km/h i czas</w:t>
            </w:r>
            <w:r>
              <w:rPr>
                <w:sz w:val="20"/>
                <w:szCs w:val="20"/>
              </w:rPr>
              <w:t>ie, który jest ułamkiem godziny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czas, który jest ułamkiem godziny</w:t>
            </w:r>
            <w:r>
              <w:rPr>
                <w:sz w:val="20"/>
                <w:szCs w:val="20"/>
              </w:rPr>
              <w:t>,</w:t>
            </w:r>
            <w:r w:rsidRPr="002D0747">
              <w:rPr>
                <w:sz w:val="20"/>
                <w:szCs w:val="20"/>
              </w:rPr>
              <w:t xml:space="preserve"> przy drodze podanej w km i prędkości</w:t>
            </w:r>
            <w:r>
              <w:rPr>
                <w:sz w:val="20"/>
                <w:szCs w:val="20"/>
              </w:rPr>
              <w:t xml:space="preserve"> podanej w km/h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rozwiązuje elementarne zadania tekstowe dotyczące prędkości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dopasowuje opis słowny do wzoru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dopasowuje wzór do opisu słownego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rozwiązuje proste zadania tekstowe wymagające wykorzystania podanego wzoru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BED">
              <w:rPr>
                <w:sz w:val="20"/>
                <w:szCs w:val="20"/>
              </w:rPr>
              <w:t>zamienia skalę liczbową na mianowaną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oblicza rzeczywistą odległość między obiektami na podstawie planu, mapy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 xml:space="preserve">oblicza odległość </w:t>
            </w:r>
            <w:r>
              <w:rPr>
                <w:sz w:val="20"/>
                <w:szCs w:val="20"/>
              </w:rPr>
              <w:t>między obiektami</w:t>
            </w:r>
            <w:r w:rsidRPr="00A22E02">
              <w:rPr>
                <w:sz w:val="20"/>
                <w:szCs w:val="20"/>
              </w:rPr>
              <w:t xml:space="preserve"> na planie, mapie na podstawie ich rzeczywistej odległości w terenie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projektuje tabele potrzebne do zapisania zgromadzonych danych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interpretuje dane zamieszczone w tabeli</w:t>
            </w:r>
            <w:r>
              <w:rPr>
                <w:sz w:val="20"/>
                <w:szCs w:val="20"/>
              </w:rPr>
              <w:t>, przedstawione na diagramie lub wykresie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rozwiązuje zadania tekstowe z wykorzystaniem danych podanych w kilku tabelach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oblicza dany procent liczby naturalnej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oblicza, jakim procentem całości jest dana wielkość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prędkość przy podanej drodze i podanym czasie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229C">
              <w:rPr>
                <w:sz w:val="20"/>
                <w:szCs w:val="20"/>
              </w:rPr>
              <w:t>oblicza prędkość średnią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długość drogi przy podanej prędkości i podanym czasie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czas przy podanej drodze i podanej prędkości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zapisuje w postaci wyrażenia algebraiczne</w:t>
            </w:r>
            <w:r>
              <w:rPr>
                <w:sz w:val="20"/>
                <w:szCs w:val="20"/>
              </w:rPr>
              <w:t>go</w:t>
            </w:r>
            <w:r w:rsidRPr="000A388E">
              <w:rPr>
                <w:sz w:val="20"/>
                <w:szCs w:val="20"/>
              </w:rPr>
              <w:t xml:space="preserve"> zauważone zależności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0A388E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rozwiązuje zadania tekstowe wymagające wykorzystania podanego wzoru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0A388E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odczytuje informacje podane na mapie, planie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rozwiązuje zadania o podwyższonym stopniu trudności z wykorzysta</w:t>
            </w:r>
            <w:r>
              <w:rPr>
                <w:sz w:val="20"/>
                <w:szCs w:val="20"/>
              </w:rPr>
              <w:t xml:space="preserve">niem danych zamieszczonych </w:t>
            </w:r>
            <w:r>
              <w:rPr>
                <w:sz w:val="20"/>
                <w:szCs w:val="20"/>
              </w:rPr>
              <w:lastRenderedPageBreak/>
              <w:t>w </w:t>
            </w:r>
            <w:r w:rsidRPr="00FE1B58">
              <w:rPr>
                <w:sz w:val="20"/>
                <w:szCs w:val="20"/>
              </w:rPr>
              <w:t>tabelach</w:t>
            </w:r>
            <w:r>
              <w:rPr>
                <w:sz w:val="20"/>
                <w:szCs w:val="20"/>
              </w:rPr>
              <w:t>, przedstawionych na diagramie lub wykresie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rozwiązuje zadania tekstowe o podwyższonym stopniu trudności dotyczące procentów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229C">
              <w:rPr>
                <w:sz w:val="20"/>
                <w:szCs w:val="20"/>
              </w:rPr>
              <w:t>rozwiązuje zadania tekstowe dotyczące co najmniej dwóch różnych prędkości lub gdy rozwiązanie wymaga zamiany jednostek długości</w:t>
            </w:r>
            <w:r>
              <w:rPr>
                <w:sz w:val="20"/>
                <w:szCs w:val="20"/>
              </w:rPr>
              <w:t xml:space="preserve"> i/lub czasu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znajduje wartość zmiennej dla podanej wartości wyrażenia algebraicznego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rozwiązuje bardziej złożone problemy i zadania tekstowe wymagające korzystania z mapy, planu</w:t>
            </w:r>
          </w:p>
        </w:tc>
      </w:tr>
    </w:tbl>
    <w:p w:rsidR="00A91514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rozwiązuje trudniejsze zadania,</w:t>
            </w:r>
            <w:r w:rsidRPr="0021758F">
              <w:rPr>
                <w:sz w:val="20"/>
                <w:szCs w:val="18"/>
              </w:rPr>
              <w:t xml:space="preserve"> których </w:t>
            </w:r>
            <w:r w:rsidRPr="0021758F">
              <w:rPr>
                <w:sz w:val="20"/>
                <w:szCs w:val="20"/>
              </w:rPr>
              <w:t>dane przedstawione są w tabelach, na diagramach i prostych wykresach</w:t>
            </w:r>
            <w:r w:rsidRPr="0021758F">
              <w:rPr>
                <w:sz w:val="20"/>
                <w:szCs w:val="18"/>
              </w:rPr>
              <w:t xml:space="preserve">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interpretuje dane przedstawione na nietypowych diagramach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rozwiązuje zadania tekstowe o podwyższonym stopniu trudności z wykorzystaniem obliczania procentu danej liczby oraz ustalenia, jakim procentem jednej liczby jest druga liczba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oblicza średnią prędkość przy różnych prędkościach na poszczególnych odcinkach trasy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oblicza czas, który upłynie od startu do momentu spotkania dwóch obiektów</w:t>
            </w:r>
            <w:r>
              <w:rPr>
                <w:sz w:val="20"/>
                <w:szCs w:val="20"/>
              </w:rPr>
              <w:t>,</w:t>
            </w:r>
            <w:r w:rsidRPr="0021758F">
              <w:rPr>
                <w:sz w:val="20"/>
                <w:szCs w:val="20"/>
              </w:rPr>
              <w:t xml:space="preserve"> poruszających się z różną prędkością na zadanej trasie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5426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rozpoznaje te same wzory zapisane w różnej postaci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BB15A1" w:rsidRDefault="00A91514" w:rsidP="00A9151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VIII – </w:t>
      </w:r>
      <w:r w:rsidRPr="008627CB">
        <w:rPr>
          <w:b/>
          <w:bCs/>
          <w:color w:val="000000"/>
          <w:sz w:val="20"/>
          <w:szCs w:val="20"/>
        </w:rPr>
        <w:t>Matematyka na co dzień</w:t>
      </w:r>
    </w:p>
    <w:p w:rsidR="00A91514" w:rsidRPr="00A75408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szacuje koszt zakupu określonej ilości towaru przy podanej cenie jednostkowej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zamienia jednostki masy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rozwiązuje elementarne zadania tekstowe dotyczące zakupów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rzeczywiste wymiary figur narysowanych w skali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pola czworokątów na podstawie wymiarów odczytanych z rysunków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obwody i pol</w:t>
            </w:r>
            <w:r>
              <w:rPr>
                <w:sz w:val="20"/>
                <w:szCs w:val="20"/>
              </w:rPr>
              <w:t>a</w:t>
            </w:r>
            <w:r w:rsidRPr="00862333">
              <w:rPr>
                <w:sz w:val="20"/>
                <w:szCs w:val="20"/>
              </w:rPr>
              <w:t xml:space="preserve"> powierzchni pomieszczeń o podanych wymiarach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zamienia jednostki długości</w:t>
            </w:r>
            <w:r>
              <w:rPr>
                <w:sz w:val="20"/>
                <w:szCs w:val="20"/>
              </w:rPr>
              <w:t xml:space="preserve"> (w przypadkach typu 2 m 63 cm = 263 cm)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A75408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F08BB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3232">
              <w:rPr>
                <w:sz w:val="20"/>
                <w:szCs w:val="20"/>
              </w:rPr>
              <w:t>odczytuje dane przedstawione na rysunku, w tabeli, cenniku</w:t>
            </w:r>
            <w:r>
              <w:rPr>
                <w:sz w:val="20"/>
                <w:szCs w:val="20"/>
              </w:rPr>
              <w:t>, na diagramie</w:t>
            </w:r>
            <w:r w:rsidRPr="00433232">
              <w:rPr>
                <w:sz w:val="20"/>
                <w:szCs w:val="20"/>
              </w:rPr>
              <w:t xml:space="preserve"> lub na mapie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3232">
              <w:rPr>
                <w:sz w:val="20"/>
                <w:szCs w:val="20"/>
              </w:rPr>
              <w:t>odczytuje informacje z rozkładu jazdy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posługuje się mapą i planem w podstawowym zakresie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rozpoznaje kierunki geograficzne w terenie i na mapie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mierzy odległość między obiektami na planie, mapie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zamienia jednostki czasu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stosuje cyfry rzymskie do zapisu dat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A91514" w:rsidRPr="005B75B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przyporządkowuje podany rok odpowiedniemu stuleciu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oblicza, ile towaru można kupić za daną kwotę przy podanej cenie jednostkowej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zamienia jednostki długości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rozwiązuje zadania z wykorz</w:t>
            </w:r>
            <w:r>
              <w:rPr>
                <w:sz w:val="20"/>
                <w:szCs w:val="20"/>
              </w:rPr>
              <w:t>ystaniem jednostek: ar i hektar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rozwiązuje proste zadania tekstowe dotyczące pól powierzchni w sytuacjach praktycznych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oblicza rzeczywistą odległość między obiektami na podstawie planu, mapy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 xml:space="preserve">oblicza odległość </w:t>
            </w:r>
            <w:r>
              <w:rPr>
                <w:sz w:val="20"/>
                <w:szCs w:val="20"/>
              </w:rPr>
              <w:t>między obiektami</w:t>
            </w:r>
            <w:r w:rsidRPr="00B56FCB">
              <w:rPr>
                <w:sz w:val="20"/>
                <w:szCs w:val="20"/>
              </w:rPr>
              <w:t xml:space="preserve"> na planie, mapie na podstawie ich rzeczywistej odległości w terenie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rozwiązuje proste zadania tekstowe dotyczące obliczeń związanych z podróżą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A91514" w:rsidRPr="001167C0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50751">
              <w:rPr>
                <w:sz w:val="20"/>
                <w:szCs w:val="20"/>
              </w:rPr>
              <w:t>rozwiązuje proste zadania tekstowe z wykorzystaniem danych podanych w tabeli, tekście, na diagramie</w:t>
            </w:r>
          </w:p>
        </w:tc>
      </w:tr>
    </w:tbl>
    <w:p w:rsidR="00A91514" w:rsidRPr="00C4623A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E90F65">
              <w:rPr>
                <w:sz w:val="20"/>
                <w:szCs w:val="20"/>
              </w:rPr>
              <w:t>zadania tekstowe dotyczące zakupów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4146B5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zaokrągla do pełnych groszy kwoty typu 5,638 zł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planuje zakupy z uwzględnieniem różnych rodzajów opakowań i cen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>oblicza pola i obwody figur, których wymiary są podane w skali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0017F2">
              <w:rPr>
                <w:sz w:val="20"/>
                <w:szCs w:val="20"/>
              </w:rPr>
              <w:t>zadania tekstowe dotyczące obwodu i pola powierzchni w sytuacjach praktycznych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odczytuje informacje podane na mapie, planie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oblicza prędkość średnią</w:t>
            </w:r>
          </w:p>
        </w:tc>
      </w:tr>
    </w:tbl>
    <w:p w:rsidR="00A91514" w:rsidRPr="00BB15A1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8A4FC2" w:rsidRDefault="00A91514" w:rsidP="00A9151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rozwiązuje zadania, które</w:t>
            </w:r>
            <w:r>
              <w:rPr>
                <w:sz w:val="20"/>
                <w:szCs w:val="20"/>
              </w:rPr>
              <w:t xml:space="preserve"> wymagają wyszukania</w:t>
            </w:r>
            <w:r w:rsidRPr="00E90F65">
              <w:rPr>
                <w:sz w:val="20"/>
                <w:szCs w:val="20"/>
              </w:rPr>
              <w:t xml:space="preserve"> informacji np. w encyklopedii, gazetach, </w:t>
            </w:r>
            <w:proofErr w:type="spellStart"/>
            <w:r w:rsidRPr="00E90F65">
              <w:rPr>
                <w:sz w:val="20"/>
                <w:szCs w:val="20"/>
              </w:rPr>
              <w:t>internecie</w:t>
            </w:r>
            <w:proofErr w:type="spellEnd"/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D26B5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0017F2">
              <w:rPr>
                <w:sz w:val="20"/>
                <w:szCs w:val="20"/>
              </w:rPr>
              <w:t>zadania tekstowe dotyczące obwodu i pola powierzchni w sytuacjach praktycznych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rozwiązuje bardziej złożone problemy i zadania tekstowe wymagające korzystania z mapy, planu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zbiera, analizuje i interpretuje informacje po</w:t>
            </w:r>
            <w:r>
              <w:rPr>
                <w:sz w:val="20"/>
                <w:szCs w:val="20"/>
              </w:rPr>
              <w:t>trzebne do zaplanowania podróży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rozwiązuje złożone zadania tekstowe dotyczące obliczeń związanych z podróżą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A91514" w:rsidRPr="00482C28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50751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złożone</w:t>
            </w:r>
            <w:r w:rsidRPr="00450751">
              <w:rPr>
                <w:sz w:val="20"/>
                <w:szCs w:val="20"/>
              </w:rPr>
              <w:t xml:space="preserve"> zadania tekstowe z wykorzystaniem danych podanych w tabeli, tekście, na diagramie</w:t>
            </w:r>
          </w:p>
        </w:tc>
      </w:tr>
    </w:tbl>
    <w:p w:rsidR="00A91514" w:rsidRDefault="00A91514" w:rsidP="00A9151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A91514" w:rsidRPr="000B0514" w:rsidRDefault="00A91514" w:rsidP="00A91514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4"/>
        <w:gridCol w:w="8853"/>
      </w:tblGrid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samodzielnie wyszuk</w:t>
            </w:r>
            <w:r>
              <w:rPr>
                <w:sz w:val="20"/>
                <w:szCs w:val="20"/>
              </w:rPr>
              <w:t>uje</w:t>
            </w:r>
            <w:r w:rsidRPr="007448F9">
              <w:rPr>
                <w:sz w:val="20"/>
                <w:szCs w:val="20"/>
              </w:rPr>
              <w:t xml:space="preserve"> informacje </w:t>
            </w:r>
            <w:r>
              <w:rPr>
                <w:sz w:val="20"/>
                <w:szCs w:val="20"/>
              </w:rPr>
              <w:t xml:space="preserve">potrzebne do </w:t>
            </w:r>
            <w:r w:rsidRPr="007448F9">
              <w:rPr>
                <w:sz w:val="20"/>
                <w:szCs w:val="20"/>
              </w:rPr>
              <w:t>rozwiąz</w:t>
            </w:r>
            <w:r>
              <w:rPr>
                <w:sz w:val="20"/>
                <w:szCs w:val="20"/>
              </w:rPr>
              <w:t>ania</w:t>
            </w:r>
            <w:r w:rsidRPr="007448F9">
              <w:rPr>
                <w:sz w:val="20"/>
                <w:szCs w:val="20"/>
              </w:rPr>
              <w:t xml:space="preserve"> trudniejsz</w:t>
            </w:r>
            <w:r>
              <w:rPr>
                <w:sz w:val="20"/>
                <w:szCs w:val="20"/>
              </w:rPr>
              <w:t>ych</w:t>
            </w:r>
            <w:r w:rsidRPr="007448F9">
              <w:rPr>
                <w:sz w:val="20"/>
                <w:szCs w:val="20"/>
              </w:rPr>
              <w:t xml:space="preserve"> zada</w:t>
            </w:r>
            <w:r>
              <w:rPr>
                <w:sz w:val="20"/>
                <w:szCs w:val="20"/>
              </w:rPr>
              <w:t xml:space="preserve">ń </w:t>
            </w:r>
            <w:r w:rsidRPr="007448F9">
              <w:rPr>
                <w:sz w:val="20"/>
                <w:szCs w:val="18"/>
              </w:rPr>
              <w:t>dotycząc</w:t>
            </w:r>
            <w:r>
              <w:rPr>
                <w:sz w:val="20"/>
                <w:szCs w:val="18"/>
              </w:rPr>
              <w:t>ych</w:t>
            </w:r>
            <w:r w:rsidRPr="007448F9">
              <w:rPr>
                <w:sz w:val="20"/>
                <w:szCs w:val="18"/>
              </w:rPr>
              <w:t xml:space="preserve"> </w:t>
            </w:r>
            <w:r w:rsidRPr="007448F9">
              <w:rPr>
                <w:sz w:val="20"/>
                <w:szCs w:val="20"/>
              </w:rPr>
              <w:t xml:space="preserve">obliczeń pieniężnych </w:t>
            </w:r>
            <w:r>
              <w:rPr>
                <w:sz w:val="20"/>
                <w:szCs w:val="20"/>
              </w:rPr>
              <w:t>i</w:t>
            </w:r>
            <w:r w:rsidRPr="007448F9">
              <w:rPr>
                <w:sz w:val="20"/>
                <w:szCs w:val="20"/>
              </w:rPr>
              <w:t xml:space="preserve"> rozwiąz</w:t>
            </w:r>
            <w:r>
              <w:rPr>
                <w:sz w:val="20"/>
                <w:szCs w:val="20"/>
              </w:rPr>
              <w:t>uje te zadania</w:t>
            </w:r>
            <w:r w:rsidRPr="007448F9">
              <w:rPr>
                <w:sz w:val="20"/>
                <w:szCs w:val="20"/>
              </w:rPr>
              <w:t xml:space="preserve"> 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91514" w:rsidRPr="008A4FC2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planuje i sporządza kalkulację kosztów kilkudniowej wycieczki klasowej</w:t>
            </w:r>
            <w:r>
              <w:rPr>
                <w:sz w:val="20"/>
                <w:szCs w:val="20"/>
              </w:rPr>
              <w:t>,</w:t>
            </w:r>
            <w:r w:rsidRPr="007448F9">
              <w:rPr>
                <w:sz w:val="20"/>
                <w:szCs w:val="20"/>
              </w:rPr>
              <w:t xml:space="preserve"> opierając się na informacjach samodzielnie wyszukanych w różnych dostępnych źródłach</w:t>
            </w:r>
          </w:p>
        </w:tc>
      </w:tr>
      <w:tr w:rsidR="00A91514" w:rsidRPr="00A00576" w:rsidTr="00A4565A">
        <w:tc>
          <w:tcPr>
            <w:tcW w:w="454" w:type="dxa"/>
          </w:tcPr>
          <w:p w:rsidR="00A91514" w:rsidRPr="008A4FC2" w:rsidRDefault="00A91514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91514" w:rsidRPr="00DB47AA" w:rsidRDefault="00A91514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rozwiązuje nietypowe zadania tekstowe związane z prawidłowym odżywianiem się</w:t>
            </w:r>
            <w:r>
              <w:rPr>
                <w:sz w:val="20"/>
                <w:szCs w:val="20"/>
              </w:rPr>
              <w:t xml:space="preserve"> i</w:t>
            </w:r>
            <w:r w:rsidRPr="007448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masą ciała </w:t>
            </w:r>
          </w:p>
        </w:tc>
      </w:tr>
    </w:tbl>
    <w:p w:rsidR="00A91514" w:rsidRDefault="00A91514" w:rsidP="00A91514">
      <w:pPr>
        <w:spacing w:line="276" w:lineRule="auto"/>
        <w:jc w:val="center"/>
        <w:rPr>
          <w:b/>
          <w:bCs/>
          <w:color w:val="002060"/>
          <w:sz w:val="20"/>
          <w:szCs w:val="20"/>
        </w:rPr>
      </w:pPr>
    </w:p>
    <w:p w:rsidR="00980F2C" w:rsidRDefault="00980F2C" w:rsidP="00980F2C">
      <w:pPr>
        <w:spacing w:line="276" w:lineRule="auto"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:rsidR="00980F2C" w:rsidRPr="00EB7BEF" w:rsidRDefault="00980F2C" w:rsidP="00980F2C">
      <w:pPr>
        <w:spacing w:line="276" w:lineRule="auto"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 w:rsidRPr="00EB7BEF">
        <w:rPr>
          <w:rFonts w:ascii="Arial" w:hAnsi="Arial" w:cs="Arial"/>
          <w:b/>
          <w:bCs/>
          <w:color w:val="000000"/>
          <w:sz w:val="40"/>
          <w:szCs w:val="40"/>
        </w:rPr>
        <w:t>Klasa 7</w:t>
      </w:r>
    </w:p>
    <w:p w:rsidR="00980F2C" w:rsidRPr="00EB7BEF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I. PROPORCJONALNOŚĆ I PROCENTY</w:t>
      </w:r>
    </w:p>
    <w:p w:rsidR="00980F2C" w:rsidRPr="00EB7BEF" w:rsidRDefault="00980F2C" w:rsidP="00980F2C">
      <w:pPr>
        <w:spacing w:line="276" w:lineRule="auto"/>
        <w:jc w:val="both"/>
        <w:rPr>
          <w:b/>
          <w:bCs/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podaje proste  przykłady wielkości wprost proporcjonalnych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wartość przyjmowaną przez wielkość wprost proporcjonalną w przypadku konkretnej zależności proporcjonalnej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ułamek danej liczby całkowitej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dotyczące obliczania ułamka danej liczby całkowitej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przedstawia część wielkości jako procent tej wielkości w prostych przykładach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oblicza, jaki procent danej liczby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stanowi liczba </w:t>
            </w:r>
            <w:r w:rsidRPr="00EB7BEF">
              <w:rPr>
                <w:i/>
                <w:iCs/>
                <w:sz w:val="20"/>
                <w:szCs w:val="20"/>
              </w:rPr>
              <w:t>a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interpretuje 100%, 50%, 25%, 10%, 1% danej wielkości jako całość, połowę, jedną czwartą, jedną dziesiątą, jedną setną część danej wielkości liczbowej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ułamek dziesiętny na procent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zamienia ułamek zwykły o mianowniku 2, 4, 5, 20, 25 na procent przez rozszerzenie ułamka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zamienia procent wyrażony liczbą całkowitą na ułamek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procent danej liczby w prostej sytuacji zadaniowej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liczbę, gdy dany jest jej procent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podział proporcjonalny w prostych przykładach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z wykorzystaniem obliczania ułamka danej liczby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zamienia ułamek zwykły na procent przez dzielenie licznika ułamka przez mianownik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zamienia procent na ułamek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odczytuje dane przedstawione na diagramach procentowych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proste zadania z wykorzystaniem obliczania liczby z danego jej procentu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zwiększa i zmniejsza liczbę o dany procent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podaje w punktach procentowych różnicę między wielkościami wyrażonymi w procentach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zmniejszania i zwiększania liczby o dany procent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obliczeń procentowych w kontekście praktycznym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podziału proporcjonalnego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obliczania ułamka danej liczby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obliczenia procentowe do rozwiązywania trudniejszych problemów w kontekście praktycznym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 różnicę procentową między wielkościami wyrażonymi w procentach 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o podwyższonym stopniu trudności z wykorzystaniem obliczania, jaki procent danej liczby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stanowi liczba </w:t>
            </w:r>
            <w:r w:rsidRPr="00EB7BEF">
              <w:rPr>
                <w:i/>
                <w:iCs/>
                <w:sz w:val="20"/>
                <w:szCs w:val="20"/>
              </w:rPr>
              <w:t>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obliczania liczby, gdy dany jest procent podanego procentu tej liczby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również w przypadku wielokrotnego zwiększania lub zmniejszania danej wielkości o wskazany procent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C7353" w:rsidRDefault="00980F2C" w:rsidP="00A4565A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 xml:space="preserve">oblicza stosunek </w:t>
            </w:r>
            <w:r>
              <w:rPr>
                <w:sz w:val="20"/>
                <w:szCs w:val="20"/>
              </w:rPr>
              <w:t xml:space="preserve">długości odcinków powstałych z </w:t>
            </w:r>
            <w:r w:rsidRPr="007C7353">
              <w:rPr>
                <w:sz w:val="20"/>
                <w:szCs w:val="20"/>
              </w:rPr>
              <w:t>podziału wysokości w trójkącie równobocznym przez punkt przecięcia się tych wysokości</w:t>
            </w:r>
            <w:r>
              <w:rPr>
                <w:sz w:val="20"/>
                <w:szCs w:val="20"/>
              </w:rPr>
              <w:t>,</w:t>
            </w:r>
            <w:r w:rsidRPr="007C7353">
              <w:rPr>
                <w:sz w:val="20"/>
                <w:szCs w:val="20"/>
              </w:rPr>
              <w:t xml:space="preserve"> korzystając z własności wielokątów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C7353" w:rsidRDefault="00980F2C" w:rsidP="00A4565A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oblicza stosunek p</w:t>
            </w:r>
            <w:r>
              <w:rPr>
                <w:sz w:val="20"/>
                <w:szCs w:val="20"/>
              </w:rPr>
              <w:t xml:space="preserve">ól dwóch trójkątów powstałych z </w:t>
            </w:r>
            <w:r w:rsidRPr="007C7353">
              <w:rPr>
                <w:sz w:val="20"/>
                <w:szCs w:val="20"/>
              </w:rPr>
              <w:t xml:space="preserve">podziału </w:t>
            </w:r>
            <w:r>
              <w:rPr>
                <w:sz w:val="20"/>
                <w:szCs w:val="20"/>
              </w:rPr>
              <w:t>danego trójkąta</w:t>
            </w:r>
            <w:r w:rsidRPr="007C7353">
              <w:rPr>
                <w:sz w:val="20"/>
                <w:szCs w:val="20"/>
              </w:rPr>
              <w:t xml:space="preserve"> przez odcinek</w:t>
            </w:r>
            <w:r>
              <w:rPr>
                <w:sz w:val="20"/>
                <w:szCs w:val="20"/>
              </w:rPr>
              <w:t>, którego jeden koniec jest wierzchołkiem trójkąta, a drugi leży na przeciwległym boku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C7353" w:rsidRDefault="00980F2C" w:rsidP="00A4565A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 xml:space="preserve"> rozwiązuje nietypowe zadania tekstowe z wykorzystaniem obliczania ułamka danej liczby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C7353" w:rsidRDefault="00980F2C" w:rsidP="00A4565A">
            <w:pPr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stosuje obliczenia procentowe do rozwiązywania nietypowych problemów również w kontekście praktycznym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C7353" w:rsidRDefault="00980F2C" w:rsidP="00A4565A">
            <w:pPr>
              <w:jc w:val="both"/>
              <w:rPr>
                <w:sz w:val="20"/>
                <w:szCs w:val="20"/>
              </w:rPr>
            </w:pPr>
            <w:r w:rsidRPr="007C7353">
              <w:rPr>
                <w:sz w:val="20"/>
                <w:szCs w:val="20"/>
              </w:rPr>
              <w:t>określ</w:t>
            </w:r>
            <w:r>
              <w:rPr>
                <w:sz w:val="20"/>
                <w:szCs w:val="20"/>
              </w:rPr>
              <w:t>a</w:t>
            </w:r>
            <w:r w:rsidRPr="007C7353">
              <w:rPr>
                <w:sz w:val="20"/>
                <w:szCs w:val="20"/>
              </w:rPr>
              <w:t xml:space="preserve"> nowe stężenie roztworu po zmianie zawartości jego składników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II. POTĘGI</w:t>
      </w:r>
    </w:p>
    <w:p w:rsidR="00980F2C" w:rsidRPr="00EB7BEF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kwadraty i sześciany liczb naturalnych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kwadraty i sześciany ułamków zwykłych i dziesiętnych oraz liczb mieszanych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potęgę o podstawie 10 lub potęgę o podstawie 0,1 w postaci liczby i odwrotnie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określa znak potęgi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potęg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w postaci jednej potęgi iloczyny potęg o takich samych podstawach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w postaci jednej potęgi ilorazy potęg o takich samych podstawach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potęgę potęgi w postaci jednej potęgi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prawa działań na potęgach do obliczania wartości prostych wyrażeń arytmetycznych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liczbę będącą iloczynem jednakowych czynników w postaci potęgi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potęg liczb wymiernych o wykładnikach naturalnych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mnoży potęgi o różnych podstawach i jednakowych wykładnikach, wykorzystując odpowiedni wzór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dzieli potęgi o różnych podstawach i jednakowych wykładnikach, wykorzystując odpowiedni wzór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odczytuje liczby w notacji wykładniczej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zapisuje liczby w notacji wykładniczej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porównuje liczby zapisane w notacji wykładniczej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używa nazw dla liczb wielkich (do biliona)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z wykorzystaniem notacji wykładniczej w kontekście praktycznym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liczby zapisane w postaci potęg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podwyższonym stopniu trudności z wykorzystaniem potęg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prawa działań na potęgach do obliczania wartości bardziej złożonych wyrażeń arytmetycznych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zapis notacji wykładniczej w sytuacjach praktycznych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prawa działań dla wykładników ujemnych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zadania o podwyższonym stopniu trudności  z wykorzystaniem notacji wykładniczej w kontekście praktycznym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06247" w:rsidRDefault="00980F2C" w:rsidP="00980F2C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F707BB" w:rsidRDefault="00980F2C" w:rsidP="00A4565A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dostrzega regularnoś</w:t>
            </w:r>
            <w:r>
              <w:rPr>
                <w:sz w:val="20"/>
                <w:szCs w:val="20"/>
              </w:rPr>
              <w:t>ci</w:t>
            </w:r>
            <w:r w:rsidRPr="00F707BB">
              <w:rPr>
                <w:sz w:val="20"/>
                <w:szCs w:val="20"/>
              </w:rPr>
              <w:t xml:space="preserve"> kolejnych potęg liczb całkowitych i ułamków o liczniku 1 i formułuje wnioski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F707BB" w:rsidRDefault="00980F2C" w:rsidP="00A4565A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szacuje duże liczby wyrażone w postaci potęgi liczby 2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F707BB" w:rsidRDefault="00980F2C" w:rsidP="00A4565A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uzasadnia prawa działań na potęgach o wykładniku naturalnym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F707BB" w:rsidRDefault="00980F2C" w:rsidP="00A4565A">
            <w:pPr>
              <w:jc w:val="both"/>
              <w:rPr>
                <w:sz w:val="20"/>
                <w:szCs w:val="20"/>
              </w:rPr>
            </w:pPr>
            <w:r w:rsidRPr="00F707BB">
              <w:rPr>
                <w:sz w:val="20"/>
                <w:szCs w:val="20"/>
              </w:rPr>
              <w:t>oblicza potęgi o wykładniku całkowitym ujemnym</w:t>
            </w:r>
          </w:p>
        </w:tc>
      </w:tr>
    </w:tbl>
    <w:p w:rsidR="00980F2C" w:rsidRPr="00E06247" w:rsidRDefault="00980F2C" w:rsidP="00980F2C">
      <w:pPr>
        <w:ind w:left="360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III. PIERWIASTKI</w:t>
      </w: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pierwiastka kwadratowego z liczby nieujemnej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prostych wyrażeń arytmetycznych, w których występują pierwiastki kwadratowe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liczbę podpierwiastkową, gdy dana jest wartość pierwiastka kwadratowego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dotyczące pól kwadratów, wykorzystując pierwiastek kwadratowy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rozróżnia pierwiastki wymierne i niewymierne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pierwiastka sześciennego z liczb ujemnych i nieujemnych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prostych wyrażeń arytmetycznych, w których występują pierwiastki sześcienne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liczbę podpierwiastkową, gdy dana jest wartość pierwiastka sześciennego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sześcienny do rozwiązywania prostych zadań dotyczących objętości sześcianów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wyrażeń arytmetycznych, w których występują pierwiastki kwadratowe, pamiętając o zasadach dotyczących kolejności wykonywania działań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wzór na pierwiastek z iloczynu pierwiastków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wzór na pierwiastek z ilorazu pierwiastków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dodaje proste wyrażenia zawierające pierwiastki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włącza czynnik pod znak pierwiastka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wyłącza czynnik przed znak pierwiastka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danego pierwiastka kwadratowego lub sześciennego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usuwa niewymierność z mianownika</w:t>
            </w:r>
          </w:p>
        </w:tc>
      </w:tr>
    </w:tbl>
    <w:p w:rsidR="00980F2C" w:rsidRPr="00EB7BEF" w:rsidRDefault="00980F2C" w:rsidP="00980F2C">
      <w:pPr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kwadratowy do rozwiązywania złożonych zadań tekstowych dotyczących pól kwadratów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wyrażenia arytmetycznego zawierającego pierwiastki kwadratowe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wartości wyrażeń arytmetycznych zawierających pierwiastki kwadratowe, stosując własności działań na pierwiastkach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porównuje liczby, stosując własności działań na pierwiastkach drugiego stopnia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dodaje bardziej złożone wyrażenia zawierające pierwiastki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wartości bardziej złożonych wyrażeń arytmetycznych zawierających pierwiastki sześcienne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pierwiastek sześcienny do rozwiązywania bardziej złożonych zadań dotyczących objętości sześcianów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szacuje wielkość danego wyrażenia arytmetycznego zawierającego pierwiastki sześcienne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z wykorzystaniem potęg i pierwiastków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porównuje z daną liczbą wymierną wartość wyrażenia arytmetycznego zawierającego pierwiastki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znajduje liczby wymierne większe lub mniejsze od wartości wyrażenia arytmetycznego zawierającego pierwiastki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bardziej złożone zadania z wykorzystaniem potęg i pierwiastków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podaje wartość liczby spełniającej równość zawierającą pierwiastki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06247" w:rsidRDefault="00980F2C" w:rsidP="00980F2C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54A75" w:rsidRDefault="00980F2C" w:rsidP="00A4565A">
            <w:pPr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oblicza pierwiast</w:t>
            </w:r>
            <w:r>
              <w:rPr>
                <w:sz w:val="20"/>
                <w:szCs w:val="20"/>
              </w:rPr>
              <w:t>ek kwadratowy</w:t>
            </w:r>
            <w:r w:rsidRPr="00754A75">
              <w:rPr>
                <w:sz w:val="20"/>
                <w:szCs w:val="20"/>
              </w:rPr>
              <w:t xml:space="preserve"> z dużych liczb naturalnych korzystając z rozkładu </w:t>
            </w:r>
            <w:r>
              <w:rPr>
                <w:sz w:val="20"/>
                <w:szCs w:val="20"/>
              </w:rPr>
              <w:t xml:space="preserve">liczby </w:t>
            </w:r>
            <w:r w:rsidRPr="00754A75">
              <w:rPr>
                <w:sz w:val="20"/>
                <w:szCs w:val="20"/>
              </w:rPr>
              <w:t xml:space="preserve">na czynniki pierwsze lub </w:t>
            </w:r>
            <w:r>
              <w:rPr>
                <w:sz w:val="20"/>
                <w:szCs w:val="20"/>
              </w:rPr>
              <w:t xml:space="preserve">przez </w:t>
            </w:r>
            <w:r w:rsidRPr="00754A75">
              <w:rPr>
                <w:sz w:val="20"/>
                <w:szCs w:val="20"/>
              </w:rPr>
              <w:t>szacowani</w:t>
            </w:r>
            <w:r>
              <w:rPr>
                <w:sz w:val="20"/>
                <w:szCs w:val="20"/>
              </w:rPr>
              <w:t>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54A75" w:rsidRDefault="00980F2C" w:rsidP="00A4565A">
            <w:pPr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rozwiązuje problemy z zastosowaniem działań na liczbach zawierających pierwiastki</w:t>
            </w:r>
            <w:r>
              <w:rPr>
                <w:sz w:val="20"/>
                <w:szCs w:val="20"/>
              </w:rPr>
              <w:t xml:space="preserve"> kwadratowe i sześcienne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54A75" w:rsidRDefault="00980F2C" w:rsidP="00A4565A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wyznacza wartości wyrażeń arytmetycznych zawierających pierwiastki wyższych stopni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54A75" w:rsidRDefault="00980F2C" w:rsidP="00A4565A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>usuwa pierwiastki wyższych stopni z mianownika ułamka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54A75" w:rsidRDefault="00980F2C" w:rsidP="00A4565A">
            <w:pPr>
              <w:jc w:val="both"/>
              <w:rPr>
                <w:sz w:val="20"/>
                <w:szCs w:val="20"/>
              </w:rPr>
            </w:pPr>
            <w:r w:rsidRPr="00754A75">
              <w:rPr>
                <w:sz w:val="20"/>
                <w:szCs w:val="20"/>
              </w:rPr>
              <w:t xml:space="preserve">zapisuje pierwiastek </w:t>
            </w:r>
            <w:proofErr w:type="spellStart"/>
            <w:r w:rsidRPr="00B47D15">
              <w:rPr>
                <w:i/>
                <w:sz w:val="20"/>
                <w:szCs w:val="20"/>
              </w:rPr>
              <w:t>n</w:t>
            </w:r>
            <w:r w:rsidRPr="00754A75">
              <w:rPr>
                <w:sz w:val="20"/>
                <w:szCs w:val="20"/>
              </w:rPr>
              <w:t>-go</w:t>
            </w:r>
            <w:proofErr w:type="spellEnd"/>
            <w:r w:rsidRPr="00754A75">
              <w:rPr>
                <w:sz w:val="20"/>
                <w:szCs w:val="20"/>
              </w:rPr>
              <w:t xml:space="preserve"> stopnia z liczby nieujemnej </w:t>
            </w:r>
            <w:r w:rsidRPr="00831F24">
              <w:rPr>
                <w:i/>
                <w:sz w:val="20"/>
                <w:szCs w:val="20"/>
              </w:rPr>
              <w:t>a</w:t>
            </w:r>
            <w:r w:rsidRPr="00754A75">
              <w:rPr>
                <w:sz w:val="20"/>
                <w:szCs w:val="20"/>
              </w:rPr>
              <w:t xml:space="preserve"> w postaci potęgi o podstawie </w:t>
            </w:r>
            <w:r w:rsidRPr="00831F24">
              <w:rPr>
                <w:i/>
                <w:sz w:val="20"/>
                <w:szCs w:val="20"/>
              </w:rPr>
              <w:t>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54A75" w:rsidRDefault="00980F2C" w:rsidP="00A456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ustala</w:t>
            </w:r>
            <w:r w:rsidRPr="00754A75">
              <w:rPr>
                <w:sz w:val="20"/>
                <w:szCs w:val="20"/>
              </w:rPr>
              <w:t xml:space="preserve"> ostatnią cyfrę zadanej potęgi liczby naturalnej nie większej niż 10</w:t>
            </w:r>
          </w:p>
        </w:tc>
      </w:tr>
    </w:tbl>
    <w:p w:rsidR="00980F2C" w:rsidRPr="00E06247" w:rsidRDefault="00980F2C" w:rsidP="00980F2C">
      <w:pPr>
        <w:ind w:left="360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IV. WYRAŻENIA ALGEBRAICZNE</w:t>
      </w: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wyrażenie algebraiczne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liczbową prostego wyrażenia algebraicznego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zapisuje zależności i rozwiązania w prostych zadaniach w postaci wyrażeń algebraicznych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rozróżnia sumę, różnicę, iloczyn i iloraz zmiennych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nazywa proste wyrażenia algebraiczne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wskazuje wyrazy sumy algebraicznej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podaje współczynniki liczbowe wyrazów uporządkowanej sumy algebraicznej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wskazuje wyrazy podobne w sumie algebraicznej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redukuje wyrazy podobne w sumie algebraicznej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równe wyrażenia algebraiczne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porządkuje wyrazy sumy algebraicznej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dodaje proste sumy algebraiczne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mnoży sumy algebraiczne przez liczby i zmienne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przedstawione w zadaniach w postaci wyrażeń algebraicznych jednej zmiennej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rozwiązania zadań w postaci wyrażeń algebraicznych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wyrażenia algebraiczne w zadaniach dotyczących obliczeń procentowych, w tym wielokrotnych podwyżek i obniżek cen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zadania tekstowe na porównywanie ilorazowe z wykorzystaniem procentów i wyrażeń algebraicznych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2" w:lineRule="auto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wyrażenia algebraiczne w prostych zadaniach geometrycznych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wartość liczbową bardziej złożonego wyrażenia algebraicznego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przedstawione w zadaniach w postaci wyrażeń algebraicznych kilku zmiennych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rozwiązania bardziej złożonych zadań w postaci wyrażeń algebraicznych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posługuje się wyrażeniami algebraicznymi przy zadaniach geometrycznych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posługuje się wyrażeniami algebraicznymi przy zadaniach wymagających obliczeń pieniężnych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nazywa i zapisuje bardziej złożone wyrażenia algebraiczne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porządkuje wyrażenia algebraiczne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>odejmuje sumy algebraiczne, także w wyrażeniach zawierających nawiasy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związki między wielkościami za pomocą sum algebraicznych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porządkuje złożone iloczyny sumy algebraiczne przez liczby i zmienne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wykorzystuje mnożenie sumy algebraicznej przez liczby i zmienne w bardziej złożonych zadaniach geometrycznych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bardziej złożone zadania tekstowe na porównywanie ilorazowe i różnicowe z wykorzystaniem procentów i wyrażeń algebraicznych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06247" w:rsidRDefault="00980F2C" w:rsidP="00980F2C">
      <w:pPr>
        <w:ind w:left="360" w:hanging="360"/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9701D6" w:rsidRDefault="00980F2C" w:rsidP="00A4565A">
            <w:pPr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 xml:space="preserve">buduje wyrażenia algebraiczne będące uogólnieniem cyklicznie powtarzającej się zależności między wielkościami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9701D6" w:rsidRDefault="00980F2C" w:rsidP="00A4565A">
            <w:pPr>
              <w:jc w:val="both"/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 xml:space="preserve">rozwiązuje nietypowe zadania związane z układaniem i zapisywaniem wyrażeń algebraicznych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9701D6" w:rsidRDefault="00980F2C" w:rsidP="00A4565A">
            <w:pPr>
              <w:jc w:val="both"/>
              <w:rPr>
                <w:sz w:val="20"/>
                <w:szCs w:val="20"/>
              </w:rPr>
            </w:pPr>
            <w:r w:rsidRPr="009701D6">
              <w:rPr>
                <w:sz w:val="20"/>
                <w:szCs w:val="20"/>
              </w:rPr>
              <w:t>zamienia sumę kilku wyrażeń algebraicznych na iloczyn wyłączając wspólny czynnik przed nawias</w:t>
            </w:r>
          </w:p>
        </w:tc>
      </w:tr>
    </w:tbl>
    <w:p w:rsidR="00980F2C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V. RÓWNANIA</w:t>
      </w: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53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odgaduje rozwiązanie prostego równania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sprawdza, czy dana liczba jest rozwiązaniem równania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równania równoważne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proste równania liniowe z jedną niewiadomą metodą równań równoważnych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oznacza niewiadomą i układa równanie wynikające z treści prostego zadania, rozwiązuje je i podaje odpowiedź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sprawdza liczbę rozwiązań równania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 liniowe z jedną niewiadomą metodą równań równoważnych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analizuje treść zadania i oznacza niewiadomą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układa równania wynikające z treści zadania, rozwiązuje je i podaje odpowiedź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Tekstpodstawowywcity"/>
              <w:ind w:firstLine="0"/>
            </w:pPr>
            <w:r w:rsidRPr="00EB7BEF">
              <w:t xml:space="preserve">rozwiązuje proste zadania tekstowe z treścią geometryczną za pomocą równań pierwszego stopnia z jedną niewiadomą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 xml:space="preserve">rozwiązuje proste zadania tekstowe z obliczeniami procentowymi za pomocą równań pierwszego stopnia z jedną niewiadomą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przekształca proste wzory, aby wyznaczyć wskazaną wielkość z wzorów geometrycznych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przekształca proste wzory, aby wyznaczyć wskazaną wielkość z wzorów fizycznych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układa i rozwiązuje równanie do bardziej złożonego zadania tekstowego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interpretuje rozwiązanie równania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równania, które po prostych przekształceniach wyrażeń algebraicznych sprowadzają się do równań pierwszego stopnia z jedną niewiadomą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za pomocą równań pierwszego stopnia z jedną niewiadomą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geometryczne za pomocą równań pierwszego stopnia z jedną niewiadomą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dotyczące obliczeń procentowych za pomocą równań pierwszego stopnia z jedną niewiadomą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analizuje liczbę rozwiązań prostego równania zawierającego potęg i pierwiastki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równania liniowe z jedną niewiadomą o podniesionym stopniu trudności</w:t>
            </w:r>
            <w:r w:rsidRPr="00EB7BEF">
              <w:rPr>
                <w:bCs/>
                <w:sz w:val="20"/>
                <w:szCs w:val="20"/>
              </w:rPr>
              <w:t>, także zawierających nawiasy wewnętrzne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równanie, które jest iloczynem czynników liniowych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zadania tekstowe o podniesionym stopniu trudności za pomocą równań pierwszego stopnia z jedną niewiadomą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geometryczne o podniesionym stopniu trudności za pomocą równań pierwszego stopnia z jedną niewiadomą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o podniesionym stopniu trudności dotyczące obliczeń procentowych za pomocą równań pierwszego stopnia z jedną niewiadomą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przy rozwiązywaniu zadania tekstowego przekształca wzory, aby wyznaczyć zadaną wielkość we wzorach fizycznych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przy przekształcaniu wzorów podaje konieczne założenia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06247" w:rsidRDefault="00980F2C" w:rsidP="00980F2C">
      <w:pPr>
        <w:jc w:val="both"/>
        <w:rPr>
          <w:sz w:val="20"/>
          <w:szCs w:val="20"/>
        </w:rPr>
      </w:pPr>
      <w:r w:rsidRPr="00E06247">
        <w:rPr>
          <w:sz w:val="20"/>
          <w:szCs w:val="20"/>
        </w:rPr>
        <w:t xml:space="preserve">Uczeń otrzymuje ocenę </w:t>
      </w:r>
      <w:r w:rsidRPr="00E06247">
        <w:rPr>
          <w:b/>
          <w:bCs/>
          <w:sz w:val="20"/>
          <w:szCs w:val="20"/>
        </w:rPr>
        <w:t>celującą</w:t>
      </w:r>
      <w:r w:rsidRPr="00E06247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A0602" w:rsidRDefault="00980F2C" w:rsidP="00A4565A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>podaje kilka rozwiązań prostych równań liniowych z dwiema niewiadomymi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A0602" w:rsidRDefault="00980F2C" w:rsidP="00A4565A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>rozwiązuje równanie</w:t>
            </w:r>
            <w:r>
              <w:rPr>
                <w:sz w:val="20"/>
                <w:szCs w:val="20"/>
              </w:rPr>
              <w:t xml:space="preserve"> zapisane</w:t>
            </w:r>
            <w:r w:rsidRPr="00BA0602">
              <w:rPr>
                <w:sz w:val="20"/>
                <w:szCs w:val="20"/>
              </w:rPr>
              <w:t xml:space="preserve"> w postaci iloczynu kilku czynników równych zer</w:t>
            </w:r>
            <w:r>
              <w:rPr>
                <w:sz w:val="20"/>
                <w:szCs w:val="20"/>
              </w:rPr>
              <w:t>u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A0602" w:rsidRDefault="00980F2C" w:rsidP="00A4565A">
            <w:pPr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 xml:space="preserve">rozwiązuje zadania tekstowe za pomocą równań pierwszego stopnia z jedną niewiadomą dotyczące dziesiątkowego zapisu liczb kilkucyfrowych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A0602" w:rsidRDefault="00980F2C" w:rsidP="00A4565A">
            <w:pPr>
              <w:jc w:val="both"/>
              <w:rPr>
                <w:sz w:val="20"/>
                <w:szCs w:val="20"/>
              </w:rPr>
            </w:pPr>
            <w:r w:rsidRPr="00BA0602">
              <w:rPr>
                <w:sz w:val="20"/>
                <w:szCs w:val="20"/>
              </w:rPr>
              <w:t xml:space="preserve">rozwiązuje zadania tekstowe za pomocą równań pierwszego stopnia z jedną niewiadomą dotyczące stężenia roztworu </w:t>
            </w:r>
          </w:p>
        </w:tc>
      </w:tr>
    </w:tbl>
    <w:p w:rsidR="00980F2C" w:rsidRPr="007648EF" w:rsidRDefault="00980F2C" w:rsidP="00980F2C">
      <w:pPr>
        <w:ind w:left="360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lastRenderedPageBreak/>
        <w:t>DZIAŁ VI. TRÓJKĄTY PROSTOKĄTNE</w:t>
      </w: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zapisuje zależności pomiędzy bokami trójkąta prostokątnego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>oblicza długość jednego z boków trójkąta prostokątnego, mając dane długości dwóch pozostałych boków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pacing w:val="-4"/>
                <w:sz w:val="20"/>
                <w:szCs w:val="20"/>
              </w:rPr>
              <w:t>oblicza pole jednego z kwadratów zbudowanych na bokach trójkąta prostokątnego, mając dane pola dwóch pozostałych kwadratów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 xml:space="preserve">stosuje w prostych przypadkach </w:t>
            </w:r>
            <w:r w:rsidRPr="00EB7BEF">
              <w:rPr>
                <w:sz w:val="20"/>
                <w:szCs w:val="20"/>
              </w:rPr>
              <w:t>twierdzenie Pitagorasa do obliczania obwodów i pól prostokątów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rozwiązuje proste zadania tekstowe z wykorzystaniem twierdzenia Pitagorasa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przekątnej kwadratu, mając dane długość boku kwadratu lub jego obwód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wysokość trójkąta równobocznego, mając daną długość jego boku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stosuje twierdzenie Pitagorasa do rozwiązywania prostych zadań dotyczących czworokątów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wzory na pole trójkąta, prostokąta, kwadratu, równoległoboku, rombu, trapezu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hanging="207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 prostych sytuacjach wzory na pola figur do wyznaczania długości odcinków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oblicza długość boku kwadratu, mając daną długość jego przekątnej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poznane wzory do rozwiązywania prostych zadań tekstowych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boku trójkąta równobocznego, mając daną jego wysokość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pole i obwód trójkąta równobocznego, mając dane długość boku lub wysokość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>wyznacza długości pozostałych boków t</w:t>
            </w:r>
            <w:r w:rsidRPr="00EB7BEF">
              <w:rPr>
                <w:sz w:val="20"/>
                <w:szCs w:val="20"/>
              </w:rPr>
              <w:t>rójkąta o kątach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lub 30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60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mając daną długość jednego z jego boków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własności trójkątów o kątach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45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</w:t>
            </w:r>
            <w:r w:rsidRPr="00EB7BEF">
              <w:rPr>
                <w:position w:val="-10"/>
                <w:sz w:val="20"/>
                <w:szCs w:val="20"/>
              </w:rPr>
              <w:t xml:space="preserve"> </w:t>
            </w:r>
            <w:r w:rsidRPr="00EB7BEF">
              <w:rPr>
                <w:sz w:val="20"/>
                <w:szCs w:val="20"/>
              </w:rPr>
              <w:t>lub 30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60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>, 90</w:t>
            </w:r>
            <w:r w:rsidRPr="00EB7BEF">
              <w:rPr>
                <w:sz w:val="20"/>
                <w:szCs w:val="20"/>
              </w:rPr>
              <w:sym w:font="Symbol" w:char="F0B0"/>
            </w:r>
            <w:r w:rsidRPr="00EB7BEF">
              <w:rPr>
                <w:sz w:val="20"/>
                <w:szCs w:val="20"/>
              </w:rPr>
              <w:t xml:space="preserve"> do rozwiązywania prostych zadań tekstowych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EB7BEF">
              <w:rPr>
                <w:spacing w:val="-4"/>
                <w:sz w:val="20"/>
                <w:szCs w:val="20"/>
              </w:rPr>
              <w:t xml:space="preserve">stosuje w złożonych przypadkach </w:t>
            </w:r>
            <w:r w:rsidRPr="00EB7BEF">
              <w:rPr>
                <w:sz w:val="20"/>
                <w:szCs w:val="20"/>
              </w:rPr>
              <w:t>twierdzenie Pitagorasa do obliczania obwodów i pól prostokątów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rozwiązuje zadania tekstowe z wykorzystaniem twierdzenia Pitagorasa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stosuje twierdzenie Pitagorasa do rozwiązywania zadań dotyczących czworokątów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oblicza długość boku trójkąta równobocznego o danym polu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stosuje wzory na pola figur do wyznaczania długości odcinków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długości odcinków i pola figur, dzieląc figury na części lub uzupełniając je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zadania tekstowe o podwyższonym stopniu trudności z wykorzystaniem twierdzenia Pitagorasa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 xml:space="preserve">stosuje twierdzenie Pitagorasa do rozwiązywania zadań </w:t>
            </w:r>
            <w:r w:rsidRPr="00EB7BEF">
              <w:rPr>
                <w:rFonts w:ascii="Times New Roman" w:hAnsi="Times New Roman"/>
                <w:sz w:val="20"/>
                <w:szCs w:val="20"/>
              </w:rPr>
              <w:t xml:space="preserve">o podwyższonym stopniu trudności </w:t>
            </w: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>dotyczących czworokątów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poznane wzory do rozwiązywania zadań tekstowych o podwyższonym stopniu trudności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stosuje własności trójkątów o kątach 45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45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90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 xml:space="preserve"> lub 30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60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>, 90</w:t>
            </w:r>
            <w:r w:rsidRPr="00EB7BEF">
              <w:rPr>
                <w:rFonts w:ascii="Times New Roman" w:hAnsi="Times New Roman"/>
                <w:sz w:val="20"/>
                <w:szCs w:val="20"/>
              </w:rPr>
              <w:sym w:font="Symbol" w:char="F0B0"/>
            </w:r>
            <w:r w:rsidRPr="00EB7BEF">
              <w:rPr>
                <w:rFonts w:ascii="Times New Roman" w:hAnsi="Times New Roman"/>
                <w:sz w:val="20"/>
                <w:szCs w:val="20"/>
              </w:rPr>
              <w:t xml:space="preserve"> do rozwiązywania zadań tekstowych o podwyższonym stopniu trudności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rozwiązuje zadania tekstowe o podwyższonym stopniu trudności  z wykorzystaniem twierdzenia Pitagorasa w kontekście praktycznym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wyprowadza poznane wzory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7648EF" w:rsidRDefault="00980F2C" w:rsidP="00980F2C">
      <w:pPr>
        <w:ind w:left="360" w:hanging="360"/>
        <w:jc w:val="both"/>
        <w:rPr>
          <w:sz w:val="20"/>
          <w:szCs w:val="20"/>
        </w:rPr>
      </w:pPr>
      <w:r w:rsidRPr="007648EF">
        <w:rPr>
          <w:sz w:val="20"/>
          <w:szCs w:val="20"/>
        </w:rPr>
        <w:t xml:space="preserve">Uczeń otrzymuje ocenę </w:t>
      </w:r>
      <w:r w:rsidRPr="007648EF">
        <w:rPr>
          <w:b/>
          <w:bCs/>
          <w:sz w:val="20"/>
          <w:szCs w:val="20"/>
        </w:rPr>
        <w:t>celującą</w:t>
      </w:r>
      <w:r w:rsidRPr="007648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648EF" w:rsidRDefault="00980F2C" w:rsidP="00A4565A">
            <w:pPr>
              <w:ind w:left="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rodzaj trójkąta na podstawie długości jego boków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B7BEF">
              <w:rPr>
                <w:sz w:val="20"/>
                <w:szCs w:val="20"/>
              </w:rPr>
              <w:t>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648EF" w:rsidRDefault="00980F2C" w:rsidP="00A4565A">
            <w:pPr>
              <w:ind w:left="17"/>
              <w:rPr>
                <w:sz w:val="20"/>
                <w:szCs w:val="20"/>
              </w:rPr>
            </w:pPr>
            <w:r w:rsidRPr="007648EF">
              <w:rPr>
                <w:sz w:val="20"/>
                <w:szCs w:val="20"/>
              </w:rPr>
              <w:t>rozwiązuje trudniejsze zadania, wykorzystując własności wielokątów foremnych, np.: sześciokąta, ośmiokąta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B7BEF">
              <w:rPr>
                <w:sz w:val="20"/>
                <w:szCs w:val="20"/>
              </w:rPr>
              <w:t>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7648EF" w:rsidRDefault="00980F2C" w:rsidP="00A4565A">
            <w:pPr>
              <w:ind w:left="17"/>
              <w:rPr>
                <w:sz w:val="20"/>
                <w:szCs w:val="20"/>
              </w:rPr>
            </w:pPr>
            <w:r w:rsidRPr="007648EF">
              <w:rPr>
                <w:sz w:val="20"/>
                <w:szCs w:val="20"/>
              </w:rPr>
              <w:t xml:space="preserve">rozwiązuje trudniejsze zadania na obliczanie </w:t>
            </w:r>
            <w:r>
              <w:rPr>
                <w:sz w:val="20"/>
                <w:szCs w:val="20"/>
              </w:rPr>
              <w:t>długości przekątnych</w:t>
            </w:r>
            <w:r w:rsidRPr="007648EF">
              <w:rPr>
                <w:sz w:val="20"/>
                <w:szCs w:val="20"/>
              </w:rPr>
              <w:t xml:space="preserve"> w </w:t>
            </w:r>
            <w:r>
              <w:rPr>
                <w:sz w:val="20"/>
                <w:szCs w:val="20"/>
              </w:rPr>
              <w:t>sześcianie i prostopadłościanie</w:t>
            </w:r>
          </w:p>
        </w:tc>
      </w:tr>
    </w:tbl>
    <w:p w:rsidR="00980F2C" w:rsidRPr="007648EF" w:rsidRDefault="00980F2C" w:rsidP="00980F2C">
      <w:pPr>
        <w:ind w:left="360"/>
        <w:jc w:val="both"/>
        <w:rPr>
          <w:sz w:val="20"/>
          <w:szCs w:val="20"/>
        </w:rPr>
      </w:pPr>
    </w:p>
    <w:p w:rsidR="00980F2C" w:rsidRDefault="00980F2C" w:rsidP="00980F2C">
      <w:pPr>
        <w:spacing w:after="120"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after="120" w:line="276" w:lineRule="auto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rPr>
          <w:b/>
          <w:bCs/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EB7BEF">
        <w:rPr>
          <w:b/>
          <w:bCs/>
          <w:sz w:val="20"/>
          <w:szCs w:val="20"/>
        </w:rPr>
        <w:t>DZIAŁ VII. UKŁAD WSPÓŁRZĘDNYCH</w:t>
      </w: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dopuszczającą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przerysowuje figury narysowane na kartce w kratkę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odcinki równoległe w różnych położeniach na kartce w kratkę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rysuje prostokątny układ współrzędnych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odczytuje współrzędne punktów zaznaczonych w 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 xml:space="preserve">zaznacza punkty w </w:t>
            </w:r>
            <w:r w:rsidRPr="00EB7BEF">
              <w:rPr>
                <w:sz w:val="20"/>
                <w:szCs w:val="20"/>
              </w:rPr>
              <w:t>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oblicza długość narysowanego odcinka, który biegnie po liniach kratek w układzie współrzędnych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równej długości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równoległe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9.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 xml:space="preserve">wykonuje proste obliczenia dotyczące pól prostokątów, mających boki na liniach kratowych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10.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rPr>
                <w:bCs/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dokonuje podziału prostych wielokątów na mniejsze wielokąty o bokach na liniach kratowych w układzie</w:t>
            </w:r>
            <w:r w:rsidRPr="00EB7BEF">
              <w:rPr>
                <w:bCs/>
                <w:sz w:val="20"/>
                <w:szCs w:val="20"/>
              </w:rPr>
              <w:t xml:space="preserve"> współrzędnych</w:t>
            </w:r>
            <w:r w:rsidRPr="00EB7BEF">
              <w:rPr>
                <w:sz w:val="20"/>
                <w:szCs w:val="20"/>
              </w:rPr>
              <w:t>, aby obliczyć ich pole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dostateczną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odcinki prostopadłe w różnych położeniach na kartce w kratkę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oblicza długość narysowanego odcinka, którego końce są danymi punktami kratowymi w układzie współrzędnych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bCs/>
                <w:sz w:val="20"/>
                <w:szCs w:val="20"/>
              </w:rPr>
              <w:t>wykonuje proste obliczenia dotyczące pól wielokątów, mając dane współrzędne ich wierzchołków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rozpoznaje w układzie współrzędnych odcinki prostopadłe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znajduje środek odcinka, którego końce mają dane współrzędne (całkowite lub wymierne)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oblicza długość odcinka, którego końce są danymi punktami kratowymi w układzie współrzędnych 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ind w:left="33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dla danych punktów kratowych </w:t>
            </w:r>
            <w:r w:rsidRPr="00EB7BEF">
              <w:rPr>
                <w:i/>
                <w:iCs/>
                <w:sz w:val="20"/>
                <w:szCs w:val="20"/>
              </w:rPr>
              <w:t xml:space="preserve">A </w:t>
            </w:r>
            <w:r w:rsidRPr="00EB7BEF">
              <w:rPr>
                <w:sz w:val="20"/>
                <w:szCs w:val="20"/>
              </w:rPr>
              <w:t xml:space="preserve">i </w:t>
            </w:r>
            <w:r w:rsidRPr="00EB7BEF">
              <w:rPr>
                <w:i/>
                <w:iCs/>
                <w:sz w:val="20"/>
                <w:szCs w:val="20"/>
              </w:rPr>
              <w:t xml:space="preserve">B </w:t>
            </w:r>
            <w:r w:rsidRPr="00EB7BEF">
              <w:rPr>
                <w:sz w:val="20"/>
                <w:szCs w:val="20"/>
              </w:rPr>
              <w:t xml:space="preserve">znajduje inne punkty kratowe należące do prostej </w:t>
            </w:r>
            <w:r w:rsidRPr="00EB7BEF">
              <w:rPr>
                <w:i/>
                <w:iCs/>
                <w:sz w:val="20"/>
                <w:szCs w:val="20"/>
              </w:rPr>
              <w:t>AB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33"/>
              <w:rPr>
                <w:sz w:val="20"/>
                <w:szCs w:val="18"/>
              </w:rPr>
            </w:pPr>
            <w:r w:rsidRPr="00EB7BEF">
              <w:rPr>
                <w:sz w:val="20"/>
                <w:szCs w:val="18"/>
              </w:rPr>
              <w:t>na podstawie odległości między punktami ocenia, czy leżą one na jednej prostej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figury na kartce w kratkę zgodnie z instrukcją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 xml:space="preserve">rozpoznaje figury na kartce w kratkę, których wierzchołki są danymi punktami kratowymi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wyznacza położenie brakującego wierzchołka zadanej figury na kartce w kratkę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uzupełnia wielokąty do większych wielokątów, aby obliczyć pole</w:t>
            </w:r>
          </w:p>
        </w:tc>
      </w:tr>
      <w:tr w:rsidR="00980F2C" w:rsidRPr="00EB7BEF" w:rsidTr="00A4565A">
        <w:tc>
          <w:tcPr>
            <w:tcW w:w="409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rysuje w układzie współrzędnych figury o podanych współrzędnych wierzchołków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  <w:r w:rsidRPr="00EB7BEF">
        <w:rPr>
          <w:sz w:val="20"/>
          <w:szCs w:val="20"/>
        </w:rPr>
        <w:t xml:space="preserve">Uczeń otrzymuje ocenę </w:t>
      </w:r>
      <w:r w:rsidRPr="00EB7BEF">
        <w:rPr>
          <w:b/>
          <w:bCs/>
          <w:sz w:val="20"/>
          <w:szCs w:val="20"/>
        </w:rPr>
        <w:t>bardzo dobrą</w:t>
      </w:r>
      <w:r w:rsidRPr="00EB7B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B7BEF">
              <w:rPr>
                <w:rFonts w:ascii="Times New Roman" w:hAnsi="Times New Roman"/>
                <w:sz w:val="20"/>
                <w:szCs w:val="20"/>
              </w:rPr>
              <w:t>znajduje w układzie współrzędnych wśród danych punktów kratowych figury o podanych własnościach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B7BEF">
              <w:rPr>
                <w:rFonts w:ascii="Times New Roman" w:hAnsi="Times New Roman"/>
                <w:bCs/>
                <w:sz w:val="20"/>
                <w:szCs w:val="20"/>
              </w:rPr>
              <w:t>w złożonych przypadkach oblicza pola wielokątów, mając dane współrzędne ich wierzchołków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uzupełnia wierzchołki wielokąta podając ich współrzędne, aby wielokąt spełniał określone warunki w</w:t>
            </w:r>
            <w:r>
              <w:rPr>
                <w:sz w:val="20"/>
                <w:szCs w:val="20"/>
              </w:rPr>
              <w:t> </w:t>
            </w:r>
            <w:r w:rsidRPr="00EB7BEF">
              <w:rPr>
                <w:sz w:val="20"/>
                <w:szCs w:val="20"/>
              </w:rPr>
              <w:t>układzie współrzędnych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4.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znajduje współrzędne drugiego końca odcinka, gdy dane są jeden koniec i środek</w:t>
            </w:r>
          </w:p>
        </w:tc>
      </w:tr>
    </w:tbl>
    <w:p w:rsidR="00980F2C" w:rsidRPr="00EB7BEF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7648EF" w:rsidRDefault="00980F2C" w:rsidP="00980F2C">
      <w:pPr>
        <w:ind w:left="360" w:hanging="360"/>
        <w:jc w:val="both"/>
        <w:rPr>
          <w:sz w:val="20"/>
          <w:szCs w:val="20"/>
        </w:rPr>
      </w:pPr>
      <w:r w:rsidRPr="007648EF">
        <w:rPr>
          <w:sz w:val="20"/>
          <w:szCs w:val="20"/>
        </w:rPr>
        <w:t xml:space="preserve">Uczeń otrzymuje ocenę </w:t>
      </w:r>
      <w:r w:rsidRPr="007648EF">
        <w:rPr>
          <w:b/>
          <w:bCs/>
          <w:sz w:val="20"/>
          <w:szCs w:val="20"/>
        </w:rPr>
        <w:t>celującą</w:t>
      </w:r>
      <w:r w:rsidRPr="007648EF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1.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AE446B" w:rsidRDefault="00980F2C" w:rsidP="00A4565A">
            <w:pPr>
              <w:rPr>
                <w:sz w:val="20"/>
                <w:szCs w:val="20"/>
              </w:rPr>
            </w:pPr>
            <w:r w:rsidRPr="00AE446B">
              <w:rPr>
                <w:sz w:val="20"/>
                <w:szCs w:val="20"/>
              </w:rPr>
              <w:t xml:space="preserve">rozpatruje wszystkie przypadki położenia </w:t>
            </w:r>
            <w:r>
              <w:rPr>
                <w:sz w:val="20"/>
                <w:szCs w:val="20"/>
              </w:rPr>
              <w:t>czwartego</w:t>
            </w:r>
            <w:r w:rsidRPr="00AE446B">
              <w:rPr>
                <w:sz w:val="20"/>
                <w:szCs w:val="20"/>
              </w:rPr>
              <w:t xml:space="preserve"> wierzchołka równoległoboku, </w:t>
            </w:r>
            <w:r>
              <w:rPr>
                <w:sz w:val="20"/>
                <w:szCs w:val="20"/>
              </w:rPr>
              <w:t>jeśli</w:t>
            </w:r>
            <w:r w:rsidRPr="00AE44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dane trzy </w:t>
            </w:r>
            <w:r w:rsidRPr="00AE446B">
              <w:rPr>
                <w:sz w:val="20"/>
                <w:szCs w:val="20"/>
              </w:rPr>
              <w:t xml:space="preserve">wierzchołki są punktami kratowymi 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2.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AE446B" w:rsidRDefault="00980F2C" w:rsidP="00A4565A">
            <w:pPr>
              <w:rPr>
                <w:sz w:val="20"/>
                <w:szCs w:val="20"/>
              </w:rPr>
            </w:pPr>
            <w:r w:rsidRPr="00AE446B">
              <w:rPr>
                <w:sz w:val="20"/>
                <w:szCs w:val="20"/>
              </w:rPr>
              <w:t xml:space="preserve">rozpatruje wszystkie przypadki położenia </w:t>
            </w:r>
            <w:r>
              <w:rPr>
                <w:sz w:val="20"/>
                <w:szCs w:val="20"/>
              </w:rPr>
              <w:t>pozostałych</w:t>
            </w:r>
            <w:r w:rsidRPr="00AE446B">
              <w:rPr>
                <w:sz w:val="20"/>
                <w:szCs w:val="20"/>
              </w:rPr>
              <w:t xml:space="preserve"> wierzchołków kwadratu, </w:t>
            </w:r>
            <w:r>
              <w:rPr>
                <w:sz w:val="20"/>
                <w:szCs w:val="20"/>
              </w:rPr>
              <w:t>jeśli dane</w:t>
            </w:r>
            <w:r w:rsidRPr="00AE446B">
              <w:rPr>
                <w:sz w:val="20"/>
                <w:szCs w:val="20"/>
              </w:rPr>
              <w:t xml:space="preserve"> wierzchołki jednego z boków są punktami kratowymi</w:t>
            </w:r>
          </w:p>
        </w:tc>
      </w:tr>
      <w:tr w:rsidR="00980F2C" w:rsidRPr="00EB7BEF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EB7BEF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EB7BEF">
              <w:rPr>
                <w:sz w:val="20"/>
                <w:szCs w:val="20"/>
              </w:rPr>
              <w:t>3.</w:t>
            </w:r>
          </w:p>
        </w:tc>
        <w:tc>
          <w:tcPr>
            <w:tcW w:w="8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AE446B" w:rsidRDefault="00980F2C" w:rsidP="00A45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AE446B">
              <w:rPr>
                <w:sz w:val="20"/>
                <w:szCs w:val="20"/>
              </w:rPr>
              <w:t>nalizuje</w:t>
            </w:r>
            <w:r>
              <w:rPr>
                <w:sz w:val="20"/>
                <w:szCs w:val="20"/>
              </w:rPr>
              <w:t xml:space="preserve"> położenie</w:t>
            </w:r>
            <w:r w:rsidRPr="00AE446B">
              <w:rPr>
                <w:sz w:val="20"/>
                <w:szCs w:val="20"/>
              </w:rPr>
              <w:t xml:space="preserve"> punktów kratowych równooddalonych od początku układu współrzędnych</w:t>
            </w:r>
            <w:r>
              <w:rPr>
                <w:sz w:val="20"/>
                <w:szCs w:val="20"/>
              </w:rPr>
              <w:t xml:space="preserve"> i określa zależność między ich</w:t>
            </w:r>
            <w:r w:rsidRPr="00AE446B">
              <w:rPr>
                <w:sz w:val="20"/>
                <w:szCs w:val="20"/>
              </w:rPr>
              <w:t xml:space="preserve"> współrzędn</w:t>
            </w:r>
            <w:r>
              <w:rPr>
                <w:sz w:val="20"/>
                <w:szCs w:val="20"/>
              </w:rPr>
              <w:t>ymi</w:t>
            </w:r>
          </w:p>
        </w:tc>
      </w:tr>
    </w:tbl>
    <w:p w:rsidR="00A91514" w:rsidRDefault="00A91514" w:rsidP="00A91514">
      <w:pPr>
        <w:spacing w:line="276" w:lineRule="auto"/>
        <w:jc w:val="center"/>
        <w:rPr>
          <w:b/>
          <w:bCs/>
          <w:color w:val="002060"/>
          <w:sz w:val="20"/>
          <w:szCs w:val="20"/>
        </w:rPr>
      </w:pPr>
    </w:p>
    <w:p w:rsidR="00980F2C" w:rsidRPr="00980F2C" w:rsidRDefault="00980F2C" w:rsidP="00980F2C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980F2C">
        <w:rPr>
          <w:rFonts w:ascii="Arial" w:hAnsi="Arial" w:cs="Arial"/>
          <w:b/>
          <w:bCs/>
          <w:sz w:val="40"/>
          <w:szCs w:val="40"/>
        </w:rPr>
        <w:t>Klasa 8</w:t>
      </w:r>
    </w:p>
    <w:p w:rsidR="00980F2C" w:rsidRPr="00D365BD" w:rsidRDefault="00980F2C" w:rsidP="00980F2C">
      <w:pPr>
        <w:autoSpaceDE w:val="0"/>
        <w:autoSpaceDN w:val="0"/>
        <w:adjustRightInd w:val="0"/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I. STATYSTYKA I PRAWDOPODOBIEŃSTWO</w:t>
      </w: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dane przedstawione w tekstach, tabelach i na diagramach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tabs>
                <w:tab w:val="left" w:pos="5491"/>
              </w:tabs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wartości z wykresu, w szczególności wartość największą i najmniejszą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zestawu liczb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i porządkuje dane (np. wyniki ankiety)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doświadczenia losowe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prawdopodobieństwa zdarzeń w prostych doświadczeniach losowych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dane przedstawione w tekstach, tabelach, na diagramach i prostych wykresach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w prostej sytuacji zadaniowej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planuje sposób zbierania danych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opracowuje dane, np. wyniki ankiety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wartości przestawione na wykresie liniowym lub diagramie słupkowym, zwłaszcza w sytuacji, gdy oś pionowa nie zaczyna się od zera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ocenia poprawność wnioskowania w przykładach typu: „ponieważ każdy, kto spowodował wypadek, mył ręce, to znaczy, że mycie rąk jest przyczyną wypadków”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oblicza, ile jest obiektów mających daną własność, w przypadkach niewymagających stosowania reguł mnożenia i dodawania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interpretuje dane przedstawione na nietypowych wykresach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dobiera sposoby prezentacji wyników (np. ankiety)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tworzy</w:t>
            </w:r>
            <w:r w:rsidRPr="00D365BD">
              <w:rPr>
                <w:sz w:val="20"/>
                <w:szCs w:val="20"/>
              </w:rPr>
              <w:t xml:space="preserve"> </w:t>
            </w:r>
            <w:r w:rsidRPr="00D365BD">
              <w:rPr>
                <w:sz w:val="20"/>
                <w:szCs w:val="18"/>
              </w:rPr>
              <w:t>tabele, diagramy,</w:t>
            </w:r>
            <w:r w:rsidRPr="00D365BD">
              <w:rPr>
                <w:sz w:val="20"/>
                <w:szCs w:val="20"/>
              </w:rPr>
              <w:t xml:space="preserve"> </w:t>
            </w:r>
            <w:r w:rsidRPr="00D365BD">
              <w:rPr>
                <w:sz w:val="20"/>
                <w:szCs w:val="18"/>
              </w:rPr>
              <w:t>wykresy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opisuje zjawiska przedstawione w tekstach, tabelach, na diagramach i wykresach, określając przebieg zmiany wartości danych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oblicza średnią arytmetyczną w nietypowych sytuacjach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porządkuje dane i oblicza medianę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 xml:space="preserve">oblicza </w:t>
            </w:r>
            <w:r w:rsidRPr="00D365BD">
              <w:rPr>
                <w:rFonts w:ascii="Times New Roman" w:hAnsi="Times New Roman"/>
                <w:sz w:val="20"/>
                <w:szCs w:val="18"/>
              </w:rPr>
              <w:t>średnią arytmetyczną i medianę,</w:t>
            </w:r>
            <w:r w:rsidRPr="00D365BD">
              <w:rPr>
                <w:rFonts w:ascii="Times New Roman" w:hAnsi="Times New Roman"/>
                <w:sz w:val="20"/>
                <w:szCs w:val="20"/>
              </w:rPr>
              <w:t xml:space="preserve"> korzystając z danych przedstawionych w tabeli lub na diagramie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ocenia, czy wybrana postać diagramu i wykresu jest dostatecznie czytelna i nie będzie wprowadzać w błąd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tworząc diagramy słupkowe, grupuje dane w przedziały o jednakowej szerokości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stosuje w obliczeniach prawdopodobieństwa wiadomości z innych działów matematyki (np. liczba oczek będąca liczbą pierwszą)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rozwiązuje trudniejsze zadania</w:t>
            </w:r>
            <w:r w:rsidRPr="00D365BD">
              <w:rPr>
                <w:rFonts w:ascii="Times New Roman" w:hAnsi="Times New Roman"/>
                <w:sz w:val="20"/>
                <w:szCs w:val="18"/>
              </w:rPr>
              <w:t xml:space="preserve"> dotyczące średniej arytmetycznej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wyniki zadania pod względem wpływu zmiany danych na wynik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prawdopodobieństwa zdarzeń określonych przez kilka warunków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rozwiązuje bardziej złożone zadania dotyczące prostych doświadczeń losowych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  <w:r w:rsidRPr="002C1AB1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2C1AB1" w:rsidRDefault="00980F2C" w:rsidP="00A4565A">
            <w:pPr>
              <w:ind w:firstLine="18"/>
              <w:jc w:val="both"/>
              <w:rPr>
                <w:sz w:val="20"/>
                <w:szCs w:val="20"/>
              </w:rPr>
            </w:pPr>
            <w:r w:rsidRPr="002C1AB1">
              <w:rPr>
                <w:sz w:val="20"/>
                <w:szCs w:val="20"/>
              </w:rPr>
              <w:t>rozwiązuje nietypowe zadania dotyczące średniej arytmetycznej oraz średniej ważonej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2C1AB1" w:rsidRDefault="00980F2C" w:rsidP="00A4565A">
            <w:pPr>
              <w:ind w:firstLine="18"/>
              <w:rPr>
                <w:sz w:val="20"/>
                <w:szCs w:val="20"/>
              </w:rPr>
            </w:pPr>
            <w:r w:rsidRPr="002C1AB1">
              <w:rPr>
                <w:sz w:val="20"/>
                <w:szCs w:val="20"/>
              </w:rPr>
              <w:t>analizuje i interpretuje wyniki badań pod względem wpływu zmian w prezentowaniu danych, ich klasyfikacji oraz odrzucaniu wyników skrajnych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2C1AB1" w:rsidRDefault="00980F2C" w:rsidP="00A4565A">
            <w:pPr>
              <w:ind w:firstLine="18"/>
              <w:rPr>
                <w:sz w:val="20"/>
                <w:szCs w:val="20"/>
              </w:rPr>
            </w:pPr>
            <w:r w:rsidRPr="002C1AB1">
              <w:rPr>
                <w:sz w:val="20"/>
                <w:szCs w:val="20"/>
              </w:rPr>
              <w:t>rozwiązuje zadania o znacznym stopniu trudności dotyczące prostych doświadczeń losowych</w:t>
            </w:r>
            <w:r>
              <w:rPr>
                <w:sz w:val="20"/>
                <w:szCs w:val="20"/>
              </w:rPr>
              <w:t>, a także układa takie zadania</w:t>
            </w:r>
          </w:p>
        </w:tc>
      </w:tr>
    </w:tbl>
    <w:p w:rsidR="00980F2C" w:rsidRPr="00D365BD" w:rsidRDefault="00980F2C" w:rsidP="00980F2C">
      <w:pPr>
        <w:spacing w:line="276" w:lineRule="auto"/>
        <w:jc w:val="center"/>
      </w:pPr>
      <w:r w:rsidRPr="00D365BD">
        <w:rPr>
          <w:rFonts w:ascii="Arial Unicode MS" w:eastAsia="Arial Unicode MS" w:hAnsi="Arial Unicode MS" w:cs="Arial Unicode MS"/>
          <w:b/>
        </w:rPr>
        <w:t>ROZDZIAŁ II.</w:t>
      </w:r>
      <w:r w:rsidRPr="00D365BD">
        <w:rPr>
          <w:b/>
          <w:bCs/>
          <w:sz w:val="20"/>
          <w:szCs w:val="20"/>
        </w:rPr>
        <w:t xml:space="preserve"> </w:t>
      </w:r>
      <w:r w:rsidRPr="00D365BD">
        <w:rPr>
          <w:rFonts w:ascii="Arial Unicode MS" w:eastAsia="Arial Unicode MS" w:hAnsi="Arial Unicode MS" w:cs="Arial Unicode MS"/>
          <w:b/>
        </w:rPr>
        <w:t>WYRAŻENIA ALGEBRAICZNE I RÓWNANIA</w:t>
      </w: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zaznacza na osi liczbowej liczby naturalne i całkowite, ułamki zwykłe i dziesiętne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liczby naturalne i całkowite, ułamki zwykłe i dziesiętne zaznaczone na osi liczbowej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zaznacza na osi liczbowej zbiory liczb spełniających warunek taki jak </w:t>
            </w:r>
            <w:r w:rsidRPr="00D365BD">
              <w:rPr>
                <w:i/>
                <w:sz w:val="20"/>
                <w:szCs w:val="20"/>
              </w:rPr>
              <w:t>x</w:t>
            </w:r>
            <w:r w:rsidRPr="00D365BD">
              <w:rPr>
                <w:sz w:val="20"/>
                <w:szCs w:val="20"/>
              </w:rPr>
              <w:t xml:space="preserve"> &lt; 5 lub </w:t>
            </w:r>
            <w:r w:rsidRPr="00D365BD">
              <w:rPr>
                <w:i/>
                <w:sz w:val="20"/>
                <w:szCs w:val="20"/>
              </w:rPr>
              <w:t>x</w:t>
            </w:r>
            <w:r w:rsidRPr="00D365BD">
              <w:rPr>
                <w:sz w:val="20"/>
                <w:szCs w:val="20"/>
              </w:rPr>
              <w:t> 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≥</m:t>
              </m:r>
            </m:oMath>
            <w:r w:rsidRPr="00D365BD">
              <w:rPr>
                <w:sz w:val="20"/>
                <w:szCs w:val="20"/>
              </w:rPr>
              <w:t> −2,5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wyniki działań w postaci wyrażeń algebraicznych jednej lub kilku zmiennych (w najprostszych przypadkach)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wartości liczbowe wyrażeń algebraicznych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rozpoznaje porządkuje wyrazy podobne 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wyodrębnia wyrazy w sumie algebraicznej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redukuje wyrazy podobne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sumę algebraiczną przez wyrażenie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równania liniowe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 w:firstLine="6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sprawdza, czy podana liczba jest rozwiązaniem równania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zapisuje zależności przedstawione w zadaniach w postaci wyrażeń algebraicznych jednej lub kilku </w:t>
            </w:r>
            <w:r w:rsidRPr="00D365BD">
              <w:rPr>
                <w:sz w:val="20"/>
                <w:szCs w:val="20"/>
              </w:rPr>
              <w:lastRenderedPageBreak/>
              <w:t>zmiennych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dwumian przez dwumian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przedstawia iloczyn w najprostszej postaci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wyprowadza proste wzory na pole i obwód figury na podstawie rysunku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rozwiązania prostych zadań w postaci wyrażeń algebraicznych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równania liniowe wymagające mnożenia sum algebraicznych i redukcji wyrazów podobnych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 (także dotyczące procentów) za pomocą równań liniowych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proste wzory geometryczne i fizyczne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warunek, który spełniają liczby zaznaczone na osi w postaci przedziału jednostronnie nieskończonego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najmniejszą lub największą liczbę całkowitą należącą lub nienależącą do danego zbioru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zapisuje trudniejszych przypadkach wyniki podanych działań w postaci wyrażeń algebraicznych jednej lub kilku zmiennych 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zapisuje trudniejszych przypadkach zależności przedstawione w zadaniach w postaci wyrażeń algebraicznych jednej lub kilku zmiennych 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zasady mnożenia dwumianu przez dwumian w wyrażeniach arytmetycznych zawierających pierwiastki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przekształca skomplikowane wzory geometryczne i fizyczne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rozwiązania trudniejszych zadań w postaci wyrażeń algebraicznych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równania liniowe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rozwiązuje równania, które po przekształceniach sprowadzają się do równań liniowych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rozwiązuje trudniejsze zadania tekstowe (także dotyczące procentów) za pomocą równań liniowych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zaznacza w prostych przypadkach liczby niewymierne na osi liczbowej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wyniki podanych działań w postaci wyrażeń algebraicznych jednej lub kilku zmiennych (w</w:t>
            </w:r>
            <w:r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bardziej skomplikowanych przypadkach)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zależności przedstawione w zadaniach w postaci wyrażeń algebraicznych jednej lub kilku zmiennych (w bardziej skomplikowanych przypadkach)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równania liniowe wymagające mnożenia sum algebraicznych i redukcji wyrazów podobnych oraz zawierających ułamki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trzy czynniki będące dwumianami lub trójmianami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wyprowadza trudniejsze wzory na pole, obwód figury i objętość bryły na podstawie rysunku</w:t>
            </w:r>
          </w:p>
        </w:tc>
      </w:tr>
    </w:tbl>
    <w:p w:rsidR="00980F2C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30183" w:rsidRDefault="00980F2C" w:rsidP="00A4565A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>zaznacza liczby niewymierne na osi liczbowej</w:t>
            </w:r>
            <w:r>
              <w:rPr>
                <w:sz w:val="20"/>
                <w:szCs w:val="20"/>
              </w:rPr>
              <w:t>, korzystając z</w:t>
            </w:r>
            <w:r w:rsidRPr="00B30183">
              <w:rPr>
                <w:sz w:val="20"/>
                <w:szCs w:val="20"/>
              </w:rPr>
              <w:t xml:space="preserve"> twierdzenia Pitagorasa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30183" w:rsidRDefault="00980F2C" w:rsidP="00A4565A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>wyprowadza wzory skróconego mnożenia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30183" w:rsidRDefault="00980F2C" w:rsidP="00A4565A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 xml:space="preserve">stosuje wzory skróconego mnożenia w działaniach na liczbach niewymiernych oraz do uporządkowania wyrażeń algebraicznych i rozwiązania skomplikowanych równań liniowych 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B30183" w:rsidRDefault="00980F2C" w:rsidP="00A4565A">
            <w:pPr>
              <w:jc w:val="both"/>
              <w:rPr>
                <w:sz w:val="20"/>
                <w:szCs w:val="20"/>
              </w:rPr>
            </w:pPr>
            <w:r w:rsidRPr="00B30183">
              <w:rPr>
                <w:sz w:val="20"/>
                <w:szCs w:val="20"/>
              </w:rPr>
              <w:t xml:space="preserve">uzasadnia, że wyrażenie algebraiczne dla zmiennej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/>
                  <w:sz w:val="20"/>
                  <w:szCs w:val="20"/>
                </w:rPr>
                <m:t>∈C</m:t>
              </m:r>
            </m:oMath>
            <w:r w:rsidRPr="00B30183">
              <w:rPr>
                <w:sz w:val="20"/>
                <w:szCs w:val="20"/>
              </w:rPr>
              <w:t xml:space="preserve"> jest podzielne przez daną liczbę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III. FIGURY NA PŁASZCZYŹNIE</w:t>
      </w: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18"/>
              </w:rPr>
              <w:t>stosuje pojęcia kątów:</w:t>
            </w:r>
            <w:r w:rsidRPr="00D365BD">
              <w:rPr>
                <w:sz w:val="20"/>
                <w:szCs w:val="20"/>
              </w:rPr>
              <w:t xml:space="preserve"> prostych, ostrych i rozwartych (w prostych zadaniach)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stosuje pojęcia kątów przyległych i wierzchołkowych, a także korzysta z ich własności (w prostych zadaniach)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stosuje twierdzenie o sumie kątów wewnętrznych trójkąta (w prostych zadaniach)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w trójkącie równoramiennym przy danym kącie wyznacza miary pozostałych kątów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proste zadania dotyczące miar kątów z wykorzystaniem równań liniowych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wskazuje założenie i tezę w twierdzeniu sformułowanym w formie „jeżeli..., to...”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sprawdza, czy istnieje trójkąt o danych bokach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lastRenderedPageBreak/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korzysta z własności prostych równoległych, zwłaszcza stosuje równość kątów odpowiadających i naprzemianległych (w prostych zadaniach)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proste zadania z wykorzystaniem własności kątów: przyległych, odpowiadających, wierzchołkowych i naprzemianległych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 xml:space="preserve">rozwiązuje proste zadania dotyczące miar kątów w trójkątach 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miar kątów w czworokątach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ind w:hanging="142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zadania dotyczące miar kątów z wykorzystaniem równań liniowych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odróżnia przykład od dowodu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 xml:space="preserve">rozwiązuje proste zadania dotyczące nierówności trójkąt 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D365BD">
              <w:rPr>
                <w:sz w:val="20"/>
                <w:szCs w:val="18"/>
              </w:rPr>
              <w:t>rozwiązuje zadania o wyższym stopniu trudności z wykorzystaniem własności kątów: przyległych, odpowiadających, wierzchołkowych i naprzemianległych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D365BD">
              <w:rPr>
                <w:rFonts w:ascii="Times New Roman" w:hAnsi="Times New Roman"/>
                <w:sz w:val="20"/>
                <w:szCs w:val="18"/>
              </w:rPr>
              <w:t>oblicza miary kątów trójkąta w nietypowych sytuacjach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18"/>
              </w:rPr>
            </w:pPr>
            <w:r w:rsidRPr="00D365BD">
              <w:rPr>
                <w:rFonts w:ascii="Times New Roman" w:hAnsi="Times New Roman"/>
                <w:sz w:val="20"/>
                <w:szCs w:val="18"/>
              </w:rPr>
              <w:t>oblicza miary kątów czworokąta w nietypowych sytuacjach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4"/>
              <w:rPr>
                <w:sz w:val="20"/>
                <w:szCs w:val="18"/>
              </w:rPr>
            </w:pPr>
            <w:r w:rsidRPr="00D365BD">
              <w:rPr>
                <w:sz w:val="20"/>
                <w:szCs w:val="20"/>
              </w:rPr>
              <w:t>rozwiązuje zadania dotyczące miar kątów, w których wynik ma postać wyrażenia algebraicznego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rozróżnia założenie i tezę w twierdzeniu sformułowanym w dowolny sposób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przy danych długościach dwóch boków trójkąta określa zakres możliwych długości trzeciego boku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geometryczne z wykorzystaniem miar kątów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</w:rPr>
            </w:pPr>
            <w:r w:rsidRPr="00D365BD">
              <w:rPr>
                <w:sz w:val="20"/>
                <w:szCs w:val="20"/>
              </w:rPr>
              <w:t>uzasadnia nieprawdziwość hipotezy, podając kontrprzykład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w prostych przykładach nierówność trójkąta do określenia warunków, jaki muszą spełniać boki czworokąta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1407CA" w:rsidRDefault="00980F2C" w:rsidP="00A4565A">
            <w:pPr>
              <w:jc w:val="both"/>
              <w:rPr>
                <w:sz w:val="20"/>
                <w:szCs w:val="20"/>
              </w:rPr>
            </w:pPr>
            <w:r w:rsidRPr="001407CA">
              <w:rPr>
                <w:sz w:val="20"/>
                <w:szCs w:val="20"/>
              </w:rPr>
              <w:t>rozwiązuje znacznie trudniejsze zadania dotyczące kątów trójkąta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1407CA" w:rsidRDefault="00980F2C" w:rsidP="00A4565A">
            <w:pPr>
              <w:jc w:val="both"/>
              <w:rPr>
                <w:sz w:val="20"/>
                <w:szCs w:val="20"/>
              </w:rPr>
            </w:pPr>
            <w:r w:rsidRPr="001407CA">
              <w:rPr>
                <w:sz w:val="20"/>
                <w:szCs w:val="20"/>
              </w:rPr>
              <w:t>przeprowadza trudniejsze dowody geometryczne z wykorzystaniem miar kątów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1407CA" w:rsidRDefault="00980F2C" w:rsidP="00A4565A">
            <w:pPr>
              <w:jc w:val="both"/>
              <w:rPr>
                <w:sz w:val="20"/>
                <w:szCs w:val="20"/>
              </w:rPr>
            </w:pPr>
            <w:r w:rsidRPr="001407CA">
              <w:rPr>
                <w:sz w:val="20"/>
                <w:szCs w:val="20"/>
              </w:rPr>
              <w:t>przeprowadza dowody geometryczne z wykorzystaniem nierówności trójkąta</w:t>
            </w:r>
          </w:p>
        </w:tc>
      </w:tr>
    </w:tbl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Pr="00D365BD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IV. WIELOKĄTY</w:t>
      </w: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rozróżnia figury przystające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związane z przystawaniem wielokątów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iCs/>
                <w:sz w:val="20"/>
                <w:szCs w:val="20"/>
              </w:rPr>
              <w:t>stosuje w prostych przypadkach cechy przystawania trójkątów do sprawdzania, czy dane trójkąty są przystające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odróżnia definicję od twierdzenia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wielokąty foremne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iCs/>
                <w:sz w:val="20"/>
                <w:szCs w:val="20"/>
              </w:rPr>
              <w:t xml:space="preserve">rozwiązuje zadania związane z cechami przystawania trójkątów 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analizuje dowody prostych twierdzeń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wybiera uzasadnienie zdania spośród kilku podanych możliwości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wewnętrznych wielokąta foremnego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zadania, wykorzystując podział sześciokąta foremnego na trójkąty równoboczne</w:t>
            </w:r>
          </w:p>
        </w:tc>
      </w:tr>
    </w:tbl>
    <w:p w:rsidR="00980F2C" w:rsidRPr="00D365BD" w:rsidRDefault="00980F2C" w:rsidP="00980F2C">
      <w:pPr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uzasadnia przystawanie lub brak przystawania figur (w trudniejszych przypadkach)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ocenia przystawanie trójkątów (w bardziej skomplikowanych zadaniach)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rysuje wielokąty foremne za pomocą cyrkla i kątomierza</w:t>
            </w:r>
          </w:p>
        </w:tc>
      </w:tr>
      <w:tr w:rsidR="00980F2C" w:rsidRPr="00D365BD" w:rsidTr="00A4565A">
        <w:tc>
          <w:tcPr>
            <w:tcW w:w="408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zadania, wykorzystując własności wielokątów foremnych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dowody, w których z uzasadnionego przez siebie przystawania trójkątów wyprowadza dalsze wnioski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C3E" w:rsidRDefault="00980F2C" w:rsidP="00A4565A">
            <w:pPr>
              <w:jc w:val="both"/>
              <w:rPr>
                <w:sz w:val="20"/>
                <w:szCs w:val="20"/>
              </w:rPr>
            </w:pPr>
            <w:r w:rsidRPr="00D36C3E">
              <w:rPr>
                <w:sz w:val="20"/>
                <w:szCs w:val="20"/>
              </w:rPr>
              <w:t>rozwiązuje trudniejsze zadania związane z przystawaniem wielokątów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C3E" w:rsidRDefault="00980F2C" w:rsidP="00A4565A">
            <w:pPr>
              <w:jc w:val="both"/>
              <w:rPr>
                <w:sz w:val="20"/>
                <w:szCs w:val="20"/>
              </w:rPr>
            </w:pPr>
            <w:r w:rsidRPr="00D36C3E">
              <w:rPr>
                <w:sz w:val="20"/>
                <w:szCs w:val="20"/>
              </w:rPr>
              <w:t xml:space="preserve">przeprowadza dowody geometryczne na podstawie przystawania trójkątów dotyczące pól figur 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C3E" w:rsidRDefault="00980F2C" w:rsidP="00A4565A">
            <w:pPr>
              <w:jc w:val="both"/>
              <w:rPr>
                <w:sz w:val="20"/>
                <w:szCs w:val="20"/>
              </w:rPr>
            </w:pPr>
            <w:r w:rsidRPr="00D36C3E">
              <w:rPr>
                <w:sz w:val="20"/>
                <w:szCs w:val="20"/>
              </w:rPr>
              <w:t>przeprowadza dowody geometryczne dotyczące wielokątów foremnych</w:t>
            </w:r>
          </w:p>
        </w:tc>
      </w:tr>
    </w:tbl>
    <w:p w:rsidR="00980F2C" w:rsidRDefault="00980F2C" w:rsidP="00980F2C">
      <w:pPr>
        <w:autoSpaceDE w:val="0"/>
        <w:autoSpaceDN w:val="0"/>
        <w:adjustRightInd w:val="0"/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Pr="00D365BD" w:rsidRDefault="00980F2C" w:rsidP="00980F2C">
      <w:pPr>
        <w:autoSpaceDE w:val="0"/>
        <w:autoSpaceDN w:val="0"/>
        <w:adjustRightInd w:val="0"/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V. GEOMETRIA PRZESTRZENNA</w:t>
      </w: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graniastosłupy i ostrosłupy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liczbę wierzchołków, krawędzi i ścian w graniastosłupach oraz ostrosłupach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wskazuje krawędzie i ściany równoległe w graniastosłupach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rozróżnia graniastosłupy proste i pochyłe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rozpoznaje graniastosłupy prawidłowe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odróżnia przekątną graniastosłupa od przekątnej podstawy i przekątnej ściany bocznej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oblicza długość przekątnej ściany graniastosłupa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rozwiązuje proste zadania dotyczące graniastosłupów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oblicza objętość graniastosłupa o danym polu podstawy i danej wysokości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rysuje co najmniej jedną siatkę danego graniastosłupa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oblicza pole powierzchni graniastosłupa na podstawie danych opisanych na siatce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rozpoznaje ostrosłupy proste i prawidłowe, czworościan oraz czworościan foremny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odczytuje dane z rysunku rzutu ostrosłupa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rozwiązuje proste zadania dotyczące ostrosłupów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objętość ostrosłupa o danym polu podstawy i danej wysokości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rysuje co najmniej jedną siatkę danego ostrosłupa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powierzchni ostrosłupa na podstawie danych opisanych na siatce</w:t>
            </w:r>
          </w:p>
        </w:tc>
      </w:tr>
    </w:tbl>
    <w:p w:rsidR="00980F2C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objętość graniastosłupa prawidłowego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 xml:space="preserve">zamienia jednostki objętości, wykorzystując zamianę jednostek długości 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obliczania objętości graniastosłupa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obliczania pola powierzchni graniastosłupa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rozwiązuje proste zadania na obliczanie odcinków w ostrosłupach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oblicza objętość ostrosłupa prawidłowego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rozwiązuje proste zadania dotyczące obliczania objętości ostrosłupa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dotyczące obliczania pola powierzchni ostrosłupa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pStyle w:val="Tekstpodstawowywcity"/>
              <w:ind w:firstLine="0"/>
            </w:pPr>
            <w:r w:rsidRPr="00D365BD">
              <w:t>oblicza objętość oraz pole powierzchni brył powstałych z połączenia graniastosłupów i ostrosłupów (w prostych przypadkach)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graniastosłupów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związane z przekątnymi graniastosłupa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przedstawia objętość graniastosłupa w postaci wyrażenia algebraicznego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objętości graniastosłupów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objętość graniastosłupa w nietypowych przypadkach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posługuje się różnymi siatkami graniastosłupów, porównuje różne siatki tej samej bryły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przedstawia pole powierzchni graniastosłupa w postaci wyrażenia algebraicznego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pola powierzchni graniastosłupa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ostrosłupów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objętości ostrosłupów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objętość ostrosłupa w nietypowych przypadkach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posługuje się różnymi siatkami ostrosłupów, porównuje różne siatki tej samej bryły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 pole powierzchni ostrosłupa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objętości nietypowych brył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pola powierzchni nietypowych brył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długości odcinków w graniastosłupach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objętości graniastosłupa, także w sytuacjach praktycznych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pola powierzchni graniastosłupa, także w sytuacjach praktycznych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długości odcinków w ostrosłupach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objętości ostrosłupów, także w sytuacjach praktycznych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dotyczące obliczania pola powierzchni ostrosłupa, także w sytuacjach praktycznych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projektuje nietypowe siatki ostrosłupa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objętości oraz pola powierzchni brył powstałych połączenia ostrosłupów i graniastosłupów, także w sytuacjach praktycznych</w:t>
            </w:r>
          </w:p>
        </w:tc>
      </w:tr>
    </w:tbl>
    <w:p w:rsidR="00980F2C" w:rsidRPr="00D365BD" w:rsidRDefault="00980F2C" w:rsidP="00980F2C">
      <w:pPr>
        <w:spacing w:line="276" w:lineRule="auto"/>
        <w:rPr>
          <w:bCs/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1D221B" w:rsidRDefault="00980F2C" w:rsidP="00A4565A">
            <w:pPr>
              <w:jc w:val="both"/>
              <w:rPr>
                <w:sz w:val="20"/>
                <w:szCs w:val="20"/>
              </w:rPr>
            </w:pPr>
            <w:r w:rsidRPr="001D221B">
              <w:rPr>
                <w:sz w:val="20"/>
                <w:szCs w:val="20"/>
              </w:rPr>
              <w:t>rozpoznaje i zaznacza przekroje sześcianu oraz oblicza ich pole powierzchni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1D221B" w:rsidRDefault="00980F2C" w:rsidP="00A4565A">
            <w:pPr>
              <w:jc w:val="both"/>
              <w:rPr>
                <w:sz w:val="20"/>
                <w:szCs w:val="20"/>
              </w:rPr>
            </w:pPr>
            <w:r w:rsidRPr="001D221B">
              <w:rPr>
                <w:sz w:val="20"/>
                <w:szCs w:val="20"/>
              </w:rPr>
              <w:t>rozwiązuje trudniejsze zadania na obliczanie odcinków w ostrosłupach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1D221B" w:rsidRDefault="00980F2C" w:rsidP="00A4565A">
            <w:pPr>
              <w:jc w:val="both"/>
              <w:rPr>
                <w:sz w:val="20"/>
                <w:szCs w:val="20"/>
              </w:rPr>
            </w:pPr>
            <w:r w:rsidRPr="001D221B">
              <w:rPr>
                <w:sz w:val="20"/>
                <w:szCs w:val="20"/>
              </w:rPr>
              <w:t>oblicza w trudniejszych przypadkach objętości i pola powierzchni nietypowych brył</w:t>
            </w:r>
          </w:p>
        </w:tc>
      </w:tr>
    </w:tbl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Pr="00D365BD" w:rsidRDefault="00980F2C" w:rsidP="00980F2C">
      <w:pPr>
        <w:spacing w:line="276" w:lineRule="auto"/>
        <w:jc w:val="center"/>
        <w:rPr>
          <w:b/>
          <w:bCs/>
          <w:sz w:val="20"/>
          <w:szCs w:val="20"/>
        </w:rPr>
      </w:pPr>
      <w:r w:rsidRPr="00D365BD">
        <w:rPr>
          <w:rFonts w:ascii="Arial Unicode MS" w:eastAsia="Arial Unicode MS" w:hAnsi="Arial Unicode MS" w:cs="Arial Unicode MS"/>
          <w:b/>
        </w:rPr>
        <w:t>ROZDZIAŁ VI. POWTÓRZENIE WIADOMOŚCI ZE SZKOŁY PODSTAWOWEJ</w:t>
      </w: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rozróżnia liczby przeciwne i liczby odwrotne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odległość między dwiema liczbami całkowitymi na osi liczbowej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zamienia ułamek dziesiętny skończony na ułamek zwykły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cechy podzielności przez 2,3, 4, 5, 9, 10 i 100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liczby pierwsze i liczby złożone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wykonuje działania na ułamkach zwykłych i dziesiętnych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wartość bezwzględną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wartości prostych wyrażeń arytmetycznych wymagających stosowania kilku działań arytmetycznych na liczbach wymiernych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zaznacza na osi liczbowej liczby wymierne oraz zbiory liczb spełniające warunki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obliczenia zegarowe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obliczenia kalendarzowe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odróżnia lata przestępne od lat zwykłych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 wykorzystaniem skali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drogi, prędkości i czasu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proste zadania na obliczenia pieniężne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prostej sytuacji zadaniowej: oblicza procent danej liczby; ustala, jakim procentem jednej liczby jest druga liczba; ustala liczbę na podstawie danego jej procentu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prostej sytuacji zadaniowej: oblicza procent danej liczby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dane przedstawione za pomocą tabel, diagramów słupkowych i kołowych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potęgi liczb wymiernych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proste wyrażenia, korzystając z praw działań na potęgach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pierwiastki kwadratowe i sześcienne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proste wyrażenia, korzystając z praw działań na pierwiastkach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redukuje wyrazy podobne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dodaje i odejmuje sumy algebraiczne, dokonując redukcji wyrazów podobnych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sumy algebraiczne przez jednomian, dokonując redukcji wyrazów podobnych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proste wyrażenia algebraiczne, doprowadzając je do najprostszej postaci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wartość prostych wyrażeń algebraicznych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sprawdza, czy dana liczba jest rozwiązaniem równania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równania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ocenia, czy wielkości są wprost proporcjonalne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obwód wielokąta o danych długościach boków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proste zadania na obliczanie pola: trójkąta, kwadratu, prostokąta, rombu, równoległoboku, trapezu 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 wykorzystaniem twierdzenia Pitagorasa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wierzchołkowych i przyległych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wewnętrznych czworokąta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 układzie współrzędnych pola figur w przypadkach, gdy długości odcinków można odczytać bezpośrednio z kratki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siatki graniastosłupów i ostrosłupów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związane z liczebnością wierzchołków, krawędzi i ścian graniastosłupów i ostrosłupów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objętość graniastosłupów i ostrosłupów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pola powierzchni prostopadłościanów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42.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dwóch liczb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odczytuje dane z tabeli, wykresu, diagramu słupkowego i kołowego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i odczytuje liczby naturalne dodatnie w systemie rzymskim (w zakresie do 3000)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odległość między dwiema liczbami na osi liczbowej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zamienia ułamek zwykły na ułamek dziesiętny okresowy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zaokrągla ułamki dziesiętne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z wykorzystaniem cech podzielności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rozkłada liczby naturalne na czynniki pierwsze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wartości wyrażeń arytmetycznych wymagających stosowania kilku działań arytmetycznych na liczbach wymiernych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skali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drogi, prędkości i czasu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prostej sytuacji zadaniowej: ustala, jakim procentem jednej liczby jest druga liczba; ustala liczbę na podstawie danego jej procentu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obliczenia procentowe do rozwiązywania problemów w kontekście praktycznym (podwyżki i</w:t>
            </w:r>
            <w:r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obniżki danej wielkości)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wyrażenia, korzystając z praw działań na potęgach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 z wykorzystaniem notacji wykładniczej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szacuje wielkość danego pierwiastka kwadratowego lub sześciennego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wyrażenia, korzystając z praw działań na pierwiastkach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włącza liczby pod znak pierwiastka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wyłącza liczby spod znaku pierwiastka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wartość wyrażenia arytmetycznego zawierającego pierwiastki z daną liczbą wymierną (proste przykłady)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mnoży dwumian przez dwumian, dokonując redukcji wyrazów podobnych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treść prostych zadań w postaci wyrażeń algebraicznych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tekstowe za pomocą równań, w tym zadania z obliczeniami procentowymi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wartość przyjmowaną przez wielkość wprost proporcjonalną w przypadku konkretnej zależności proporcjonalnej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24.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podział proporcjonalny (w prostych przypadkach)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proste wzory, aby wyznaczyć daną wielkość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pola: trójkąta, kwadratu, prostokąta, rombu, równoległoboku, trapezu, także w sytuacjach praktycznych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z wykorzystaniem cech przystawania trójkątów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odpowiadających i naprzemianległych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miary kątów wewnętrznych wielokąta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własności wielokątów foremnych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znajduje środek odcinka w układzie współrzędnych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długość odcinka w układzie współrzędnych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jednostki objętości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na obliczanie pola powierzchni graniastosłupów i ostrosłupów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prawdopodobieństwo zdarzenia w prostych przypadkach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określa zdarzenia: pewne, możliwe i niemożliwe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opisuje sposoby rozpoczęcia rozwiązania zadania (np. sporządzenie rysunku, tabeli, wypisanie danych, wprowadzenie niewiadomej) i stosuje je nawet wtedy, gdy nie jest pewien, czy potrafi rozwiązać zadanie do końca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dotyczące liczb zapisanych w systemie rzymskim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zaznacza na osi liczbowej liczby spełniające podane warunki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liczby wymierne zapisane w różnych postaciach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wyznacza cyfrę znajdującą się na podanym miejscu po przecinku w rozwinięciu dziesiętnym liczby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zadania tekstowe o wyższym stopniu trudności z wykorzystaniem cech podzielności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z wykorzystaniem skali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obliczenia pieniężne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obliczanie drogi, prędkości i czasu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z wykorzystaniem obliczeń procentowych, również dotyczące podwyżek i</w:t>
            </w:r>
            <w:r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 xml:space="preserve">obniżek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obliczenia procentowe do rozwiązywania problemów w kontekście praktycznym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dane przedstawione za pomocą tabel, diagramów słupkowych i kołowych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wykonuje wieloetapowe działania na potęgach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z wykorzystaniem notacji wykładniczej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przybliżone wartości pierwiastka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stosuje własności pierwiastków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upraszcza wyrażenia zawierające pierwiastki stosując włączanie liczby pod znak pierwiastka lub wyłączanie liczby spod znaku pierwiastka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wyrażenia algebraiczne, doprowadzając je do postaci najprostszej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treść trudniejszych zadań w postaci wyrażeń algebraicznych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równania, które po prostych przekształceniach wyrażeń algebraicznych sprowadzają się do równań pierwszego stopnia z jedną niewiadomą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tekstowe za pomocą równań pierwszego stopnia z jedną niewiadomą, w</w:t>
            </w:r>
            <w:r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tym zadania z obliczeniami procentowymi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wzory, aby wyznaczyć daną wielkość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o wyższym stopniu trudności z wykorzystaniem podziału proporcjonalnego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na obliczanie pól trójkątów i czworokątów, także w sytuacjach praktycznych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z wykorzystaniem twierdzenia Pitagorasa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współrzędne końca odcinka w układzie współrzędnych na podstawie współrzędnych środka i</w:t>
            </w:r>
            <w:r>
              <w:rPr>
                <w:sz w:val="20"/>
                <w:szCs w:val="20"/>
              </w:rPr>
              <w:t> </w:t>
            </w:r>
            <w:r w:rsidRPr="00D365BD">
              <w:rPr>
                <w:sz w:val="20"/>
                <w:szCs w:val="20"/>
              </w:rPr>
              <w:t>drugiego końca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oblicza pola figur w układzie współrzędnych, dzieląc figury na części lub uzupełniając je 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uzasadnia przystawanie trójkątów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uzasadnia równość pól trójkątów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o wyższym stopniu trudności dotyczące obliczania objętości oraz pól powierzchni graniastosłupów i ostrosłupów, w tym w sytuacjach praktycznych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dotyczącej średniej arytmetycznej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średnią arytmetyczną na podstawie diagramu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oblicza prawdopodobieństwo zdarzenia 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21.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przedstawia dane na diagramie słupkowym 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22.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interpretuje dane przedstawione na wykresie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23.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stwierdza, że zadania można rozwiązać wieloma różnymi sposobami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z wykorzystaniem lat przestępnych i zwykłych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zadania z wykorzystaniem skali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obliczenia pieniężne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drogi, prędkości i czasu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o wyższym stopniu trudności, również w przypadkach wielokrotnych podwyżek lub obniżek danej wielkości, także z wykorzystaniem wyrażeń algebraicznych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tekstowe o wyższym stopniu trudności z wykorzystaniem notacji wykładniczej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stosuje w trudniejszych zadaniach własności pierwiastków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włącza liczby pod znak pierwiastka (w trudniejszych zadaniach)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wyłącza liczby spod znaku pierwiastka (w trudniejszych zadaniach)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porównuje wartość wyrażenia arytmetycznego zawierającego pierwiastki z daną liczbą wymierną (w trudniejszych zadaniach)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przekształca skomplikowane wyrażenia algebraiczne, doprowadzając je do postaci najprostszej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zapisuje treść wieloetapowych zadań w postaci wyrażeń algebraicznych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tekstowe za pomocą równań pierwszego stopnia z jedną niewiadomą, w tym zadania z obliczeniami procentowymi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pól trójkątów i czworokątów, także w sytuacjach praktycznych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15.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z wykorzystaniem twierdzenia Pitagorasa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16.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z wykorzystaniem miar kątów i przystawania trójkątów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17.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złożone zadania dotyczącej średniej arytmetycznej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 trudniejszych zadaniach prawdopodobieństwo zdarzenia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 trudnej sytuacji odpowiada na pytania na podstawie wykresu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1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znajduje różne rozwiązania tego samego zadania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</w:p>
    <w:p w:rsidR="00980F2C" w:rsidRPr="00D365BD" w:rsidRDefault="00980F2C" w:rsidP="00980F2C">
      <w:pPr>
        <w:spacing w:line="276" w:lineRule="auto"/>
        <w:jc w:val="center"/>
        <w:rPr>
          <w:rFonts w:ascii="Arial Unicode MS" w:eastAsia="Arial Unicode MS" w:hAnsi="Arial Unicode MS" w:cs="Arial Unicode MS"/>
          <w:b/>
        </w:rPr>
      </w:pPr>
      <w:r w:rsidRPr="00D365BD">
        <w:rPr>
          <w:rFonts w:ascii="Arial Unicode MS" w:eastAsia="Arial Unicode MS" w:hAnsi="Arial Unicode MS" w:cs="Arial Unicode MS"/>
          <w:b/>
        </w:rPr>
        <w:t>ROZDZIAŁ VII. KOŁA I OKRĘGI. SYMETRIE</w:t>
      </w: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dopuszczającą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długości okręgu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promienia i średnicy okręgu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bCs/>
                <w:sz w:val="20"/>
                <w:szCs w:val="20"/>
              </w:rPr>
              <w:t>oblicza pole koła (w prostych przypadkach)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bCs/>
                <w:sz w:val="20"/>
                <w:szCs w:val="20"/>
              </w:rPr>
              <w:t>oblicza promień koła przy danym polu (w prostych przypadkach)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proste zadania z wykorzystaniem długości okręgu i pola koła 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wskazuje osie symetrii figury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wielokąty osiowosymetryczne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rozpoznaje wielokąty </w:t>
            </w:r>
            <w:proofErr w:type="spellStart"/>
            <w:r w:rsidRPr="00D365BD">
              <w:rPr>
                <w:sz w:val="20"/>
                <w:szCs w:val="20"/>
              </w:rPr>
              <w:t>środkowosymetryczne</w:t>
            </w:r>
            <w:proofErr w:type="spellEnd"/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symetralną odcinka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rozpoznaje dwusieczną kąta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dostateczną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wartość wyrażeń zawierających liczbę π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bCs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</w:t>
            </w:r>
            <w:r w:rsidRPr="00D365BD">
              <w:rPr>
                <w:bCs/>
                <w:sz w:val="20"/>
                <w:szCs w:val="20"/>
              </w:rPr>
              <w:t>blicza obwód koła przy danym polu (w prostych przypadkach)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bCs/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przybliżoną wartość odpowiedzi w zadaniach z kontekstem praktycznym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 na obliczanie pola pierścienia kołowego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wskazuje środek symetrii w wielokątach foremnych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uzupełnia rysunek tak, aby nowa figura miała oś symetrii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proste zadania, wykorzystując własności symetralnej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trudniejsze zadania na obliczanie długości okręgu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obliczanie długości okręgu w sytuacji praktycznej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figury z uwzględnieniem pola koła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na obliczanie obwodu i pola koła w sytuacjach praktycznych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i obwód figury powstałej z kół o różnych promieniach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oblicza pole pierścienia kołowego o danych średnicach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znajduje punkt symetryczny do danego względem danej osi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podaje liczbę osi symetrii figury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uzupełnia rysunek tak, aby nowa figura miała środek symetrii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własności symetralnej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zadania z wykorzystaniem własności dwusiecznej kąta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 w:rsidRPr="00D365BD">
        <w:rPr>
          <w:b/>
          <w:bCs/>
          <w:sz w:val="20"/>
          <w:szCs w:val="20"/>
        </w:rPr>
        <w:t>bardzo dobrą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9"/>
        <w:gridCol w:w="8803"/>
      </w:tblGrid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 xml:space="preserve">rozwiązuje wieloetapowe zadania na obliczanie długości okręgu 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długości okręgu w sytuacji praktycznej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wieloetapowe zadania na obliczanie obwodu i pola koła w sytuacjach praktycznych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tekstowe związane z porównywaniem długości okręgów oraz obwodów kół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trudniejsze zadania tekstowe związane z porównywaniem pól kół oraz pól pierścieni kołowych</w:t>
            </w:r>
          </w:p>
        </w:tc>
      </w:tr>
      <w:tr w:rsidR="00980F2C" w:rsidRPr="00D365BD" w:rsidTr="00A4565A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zadania z wykorzystaniem własności symetralnej</w:t>
            </w:r>
          </w:p>
        </w:tc>
      </w:tr>
      <w:tr w:rsidR="00980F2C" w:rsidRPr="00D365BD" w:rsidTr="00A4565A">
        <w:tc>
          <w:tcPr>
            <w:tcW w:w="409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8.</w:t>
            </w:r>
          </w:p>
        </w:tc>
        <w:tc>
          <w:tcPr>
            <w:tcW w:w="8803" w:type="dxa"/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ind w:left="207" w:hanging="207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rozwiązuje skomplikowane zadania z wykorzystaniem własności dwusiecznej kąta</w:t>
            </w:r>
          </w:p>
        </w:tc>
      </w:tr>
    </w:tbl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</w:p>
    <w:p w:rsidR="00980F2C" w:rsidRPr="00D365BD" w:rsidRDefault="00980F2C" w:rsidP="00980F2C">
      <w:pPr>
        <w:spacing w:line="276" w:lineRule="auto"/>
        <w:jc w:val="both"/>
        <w:rPr>
          <w:sz w:val="20"/>
          <w:szCs w:val="20"/>
        </w:rPr>
      </w:pPr>
      <w:r w:rsidRPr="00D365BD">
        <w:rPr>
          <w:sz w:val="20"/>
          <w:szCs w:val="20"/>
        </w:rPr>
        <w:t xml:space="preserve">Uczeń otrzymuje ocenę </w:t>
      </w:r>
      <w:r>
        <w:rPr>
          <w:b/>
          <w:bCs/>
          <w:sz w:val="20"/>
          <w:szCs w:val="20"/>
        </w:rPr>
        <w:t>celującą</w:t>
      </w:r>
      <w:r w:rsidRPr="00D365BD">
        <w:rPr>
          <w:sz w:val="20"/>
          <w:szCs w:val="20"/>
        </w:rPr>
        <w:t>, jeśli: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8"/>
        <w:gridCol w:w="8804"/>
      </w:tblGrid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1.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rozwiązuje nietypowe zadania tekstowe związane z długościami okręgów oraz obwodami i polami kół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2.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dotyczące długości okręgów i obwodów kół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przeprowadza proste dowody dotyczące pól kół i pól pierścieni kołowych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 w:rsidRPr="00D365BD">
              <w:rPr>
                <w:sz w:val="20"/>
                <w:szCs w:val="20"/>
              </w:rPr>
              <w:t>4.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przeprowadza proste dowody dotyczące porównywania pól figur w tym pól kół i pierścieni kołowych</w:t>
            </w:r>
          </w:p>
        </w:tc>
      </w:tr>
      <w:tr w:rsidR="00980F2C" w:rsidRPr="00D365BD" w:rsidTr="00A4565A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F2C" w:rsidRPr="00D365BD" w:rsidRDefault="00980F2C" w:rsidP="00A4565A">
            <w:pPr>
              <w:pStyle w:val="Akapitzlist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65BD">
              <w:rPr>
                <w:rFonts w:ascii="Times New Roman" w:hAnsi="Times New Roman"/>
                <w:sz w:val="20"/>
                <w:szCs w:val="20"/>
              </w:rPr>
              <w:t>przeprowadza dowody geometryczne z wykorzystaniem własności symetralnej odcinka i dwusiecznej kąta</w:t>
            </w:r>
          </w:p>
        </w:tc>
      </w:tr>
    </w:tbl>
    <w:p w:rsidR="00980F2C" w:rsidRDefault="00980F2C" w:rsidP="00A91514">
      <w:pPr>
        <w:spacing w:line="276" w:lineRule="auto"/>
        <w:jc w:val="center"/>
        <w:rPr>
          <w:b/>
          <w:bCs/>
          <w:color w:val="002060"/>
          <w:sz w:val="20"/>
          <w:szCs w:val="20"/>
        </w:rPr>
      </w:pPr>
    </w:p>
    <w:p w:rsidR="00631FA8" w:rsidRDefault="00631FA8" w:rsidP="00A91514">
      <w:pPr>
        <w:spacing w:line="276" w:lineRule="auto"/>
        <w:jc w:val="center"/>
        <w:rPr>
          <w:b/>
          <w:bCs/>
          <w:color w:val="002060"/>
          <w:sz w:val="20"/>
          <w:szCs w:val="20"/>
        </w:rPr>
      </w:pPr>
    </w:p>
    <w:sectPr w:rsidR="00631FA8" w:rsidSect="003504B6">
      <w:footerReference w:type="default" r:id="rId12"/>
      <w:pgSz w:w="11906" w:h="16838"/>
      <w:pgMar w:top="1276" w:right="1417" w:bottom="1276" w:left="1417" w:header="708" w:footer="26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5DB" w:rsidRDefault="008025DB" w:rsidP="001F167E">
      <w:r>
        <w:separator/>
      </w:r>
    </w:p>
  </w:endnote>
  <w:endnote w:type="continuationSeparator" w:id="0">
    <w:p w:rsidR="008025DB" w:rsidRDefault="008025DB" w:rsidP="001F1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SchbookEU-Bold"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ist521PL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9D" w:rsidRPr="009361F4" w:rsidRDefault="006A719D">
    <w:pPr>
      <w:pStyle w:val="Stopka"/>
      <w:jc w:val="center"/>
      <w:rPr>
        <w:sz w:val="16"/>
      </w:rPr>
    </w:pPr>
    <w:r w:rsidRPr="009361F4">
      <w:rPr>
        <w:sz w:val="16"/>
      </w:rPr>
      <w:fldChar w:fldCharType="begin"/>
    </w:r>
    <w:r w:rsidRPr="009361F4">
      <w:rPr>
        <w:sz w:val="16"/>
      </w:rPr>
      <w:instrText>PAGE   \* MERGEFORMAT</w:instrText>
    </w:r>
    <w:r w:rsidRPr="009361F4">
      <w:rPr>
        <w:sz w:val="16"/>
      </w:rPr>
      <w:fldChar w:fldCharType="separate"/>
    </w:r>
    <w:r w:rsidR="00631FA8">
      <w:rPr>
        <w:noProof/>
        <w:sz w:val="16"/>
      </w:rPr>
      <w:t>40</w:t>
    </w:r>
    <w:r w:rsidRPr="009361F4">
      <w:rPr>
        <w:sz w:val="16"/>
      </w:rPr>
      <w:fldChar w:fldCharType="end"/>
    </w:r>
  </w:p>
  <w:p w:rsidR="006A719D" w:rsidRDefault="006A719D" w:rsidP="009361F4">
    <w:pPr>
      <w:pStyle w:val="Stopka"/>
      <w:jc w:val="right"/>
    </w:pPr>
    <w:r w:rsidRPr="00EA0D24">
      <w:rPr>
        <w:bCs/>
        <w:sz w:val="14"/>
      </w:rPr>
      <w:t>Copyright by Nowa Era Sp. z o.o.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5DB" w:rsidRDefault="008025DB" w:rsidP="001F167E">
      <w:r>
        <w:separator/>
      </w:r>
    </w:p>
  </w:footnote>
  <w:footnote w:type="continuationSeparator" w:id="0">
    <w:p w:rsidR="008025DB" w:rsidRDefault="008025DB" w:rsidP="001F16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D7E02"/>
    <w:multiLevelType w:val="hybridMultilevel"/>
    <w:tmpl w:val="BA5CF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D6095"/>
    <w:multiLevelType w:val="hybridMultilevel"/>
    <w:tmpl w:val="3F52C09A"/>
    <w:lvl w:ilvl="0" w:tplc="4EB4BF60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54312"/>
    <w:multiLevelType w:val="hybridMultilevel"/>
    <w:tmpl w:val="4F026DA6"/>
    <w:lvl w:ilvl="0" w:tplc="0EDEDBD6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3905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A5B72"/>
    <w:multiLevelType w:val="hybridMultilevel"/>
    <w:tmpl w:val="63682A90"/>
    <w:lvl w:ilvl="0" w:tplc="52C600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016D8"/>
    <w:multiLevelType w:val="hybridMultilevel"/>
    <w:tmpl w:val="9BCEBD38"/>
    <w:lvl w:ilvl="0" w:tplc="BEC407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C14C8"/>
    <w:multiLevelType w:val="hybridMultilevel"/>
    <w:tmpl w:val="402A08AC"/>
    <w:lvl w:ilvl="0" w:tplc="295C18BA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0EA64BE"/>
    <w:multiLevelType w:val="hybridMultilevel"/>
    <w:tmpl w:val="401E10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A621FB9"/>
    <w:multiLevelType w:val="hybridMultilevel"/>
    <w:tmpl w:val="6B3A0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E2497F"/>
    <w:multiLevelType w:val="hybridMultilevel"/>
    <w:tmpl w:val="B3322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7C78B0"/>
    <w:multiLevelType w:val="hybridMultilevel"/>
    <w:tmpl w:val="AB4CE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12"/>
  </w:num>
  <w:num w:numId="10">
    <w:abstractNumId w:val="11"/>
  </w:num>
  <w:num w:numId="11">
    <w:abstractNumId w:val="0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9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9D4B59"/>
    <w:rsid w:val="000116F5"/>
    <w:rsid w:val="000179D1"/>
    <w:rsid w:val="00064090"/>
    <w:rsid w:val="00065A57"/>
    <w:rsid w:val="00066EB5"/>
    <w:rsid w:val="00072F7D"/>
    <w:rsid w:val="000B65D2"/>
    <w:rsid w:val="000B6830"/>
    <w:rsid w:val="000E478E"/>
    <w:rsid w:val="000F1C8D"/>
    <w:rsid w:val="000F7D8B"/>
    <w:rsid w:val="0010383B"/>
    <w:rsid w:val="00107884"/>
    <w:rsid w:val="001111AB"/>
    <w:rsid w:val="001167C0"/>
    <w:rsid w:val="001433D5"/>
    <w:rsid w:val="001616E1"/>
    <w:rsid w:val="00190DE6"/>
    <w:rsid w:val="001933E1"/>
    <w:rsid w:val="001A7F4E"/>
    <w:rsid w:val="001D7BCF"/>
    <w:rsid w:val="001E0436"/>
    <w:rsid w:val="001F08BB"/>
    <w:rsid w:val="001F167E"/>
    <w:rsid w:val="001F5462"/>
    <w:rsid w:val="002128FC"/>
    <w:rsid w:val="00224331"/>
    <w:rsid w:val="00230CC2"/>
    <w:rsid w:val="00231944"/>
    <w:rsid w:val="00233BFA"/>
    <w:rsid w:val="002438E0"/>
    <w:rsid w:val="0026176D"/>
    <w:rsid w:val="00263090"/>
    <w:rsid w:val="002638F6"/>
    <w:rsid w:val="002866BB"/>
    <w:rsid w:val="002D6C22"/>
    <w:rsid w:val="002F2A2F"/>
    <w:rsid w:val="002F5B15"/>
    <w:rsid w:val="00304F1F"/>
    <w:rsid w:val="00311F0E"/>
    <w:rsid w:val="003214BF"/>
    <w:rsid w:val="00321D55"/>
    <w:rsid w:val="00324928"/>
    <w:rsid w:val="0033009D"/>
    <w:rsid w:val="003303C2"/>
    <w:rsid w:val="00336BC2"/>
    <w:rsid w:val="00340467"/>
    <w:rsid w:val="00344FAD"/>
    <w:rsid w:val="003504B6"/>
    <w:rsid w:val="00356616"/>
    <w:rsid w:val="00366249"/>
    <w:rsid w:val="00373E54"/>
    <w:rsid w:val="00374066"/>
    <w:rsid w:val="003766BA"/>
    <w:rsid w:val="003813C1"/>
    <w:rsid w:val="003A0629"/>
    <w:rsid w:val="003A10E9"/>
    <w:rsid w:val="003A2984"/>
    <w:rsid w:val="003A43CA"/>
    <w:rsid w:val="003A6DC5"/>
    <w:rsid w:val="003F147F"/>
    <w:rsid w:val="004146B5"/>
    <w:rsid w:val="00433130"/>
    <w:rsid w:val="00436084"/>
    <w:rsid w:val="00441AD8"/>
    <w:rsid w:val="00446BE4"/>
    <w:rsid w:val="004511A1"/>
    <w:rsid w:val="00475CDF"/>
    <w:rsid w:val="00482C28"/>
    <w:rsid w:val="0048703A"/>
    <w:rsid w:val="004A5D51"/>
    <w:rsid w:val="004A6BDB"/>
    <w:rsid w:val="004C1D2A"/>
    <w:rsid w:val="004D0D11"/>
    <w:rsid w:val="004E02BF"/>
    <w:rsid w:val="004F40D6"/>
    <w:rsid w:val="00505162"/>
    <w:rsid w:val="00507559"/>
    <w:rsid w:val="00512F7E"/>
    <w:rsid w:val="00521D2C"/>
    <w:rsid w:val="00562B9F"/>
    <w:rsid w:val="005668F4"/>
    <w:rsid w:val="005716DA"/>
    <w:rsid w:val="005B59EB"/>
    <w:rsid w:val="005B75BA"/>
    <w:rsid w:val="005E30C8"/>
    <w:rsid w:val="005E617C"/>
    <w:rsid w:val="005F717D"/>
    <w:rsid w:val="00614A50"/>
    <w:rsid w:val="006158AB"/>
    <w:rsid w:val="0062033D"/>
    <w:rsid w:val="006254FC"/>
    <w:rsid w:val="00631FA8"/>
    <w:rsid w:val="0063240A"/>
    <w:rsid w:val="00646EA3"/>
    <w:rsid w:val="00646EFD"/>
    <w:rsid w:val="00653749"/>
    <w:rsid w:val="00663120"/>
    <w:rsid w:val="006671B9"/>
    <w:rsid w:val="00672B44"/>
    <w:rsid w:val="006A719D"/>
    <w:rsid w:val="006C08D7"/>
    <w:rsid w:val="006C4A72"/>
    <w:rsid w:val="006F41B2"/>
    <w:rsid w:val="006F4E27"/>
    <w:rsid w:val="006F6B88"/>
    <w:rsid w:val="00737303"/>
    <w:rsid w:val="00747456"/>
    <w:rsid w:val="007577FF"/>
    <w:rsid w:val="00760227"/>
    <w:rsid w:val="00764C9F"/>
    <w:rsid w:val="0076775B"/>
    <w:rsid w:val="00774783"/>
    <w:rsid w:val="00782E71"/>
    <w:rsid w:val="00785FFA"/>
    <w:rsid w:val="007A2CAC"/>
    <w:rsid w:val="007D0B71"/>
    <w:rsid w:val="007E1422"/>
    <w:rsid w:val="007E4D16"/>
    <w:rsid w:val="007E7966"/>
    <w:rsid w:val="007F2B70"/>
    <w:rsid w:val="007F3C25"/>
    <w:rsid w:val="007F4E85"/>
    <w:rsid w:val="008025DB"/>
    <w:rsid w:val="008131BD"/>
    <w:rsid w:val="00815A54"/>
    <w:rsid w:val="008436DB"/>
    <w:rsid w:val="00853768"/>
    <w:rsid w:val="00865A7C"/>
    <w:rsid w:val="00890DC3"/>
    <w:rsid w:val="008941D7"/>
    <w:rsid w:val="008A4FC2"/>
    <w:rsid w:val="008A5BB5"/>
    <w:rsid w:val="008D66F0"/>
    <w:rsid w:val="008E75DA"/>
    <w:rsid w:val="0090151F"/>
    <w:rsid w:val="00902870"/>
    <w:rsid w:val="00906476"/>
    <w:rsid w:val="00907593"/>
    <w:rsid w:val="00923D58"/>
    <w:rsid w:val="009361F4"/>
    <w:rsid w:val="0094379A"/>
    <w:rsid w:val="00945FE4"/>
    <w:rsid w:val="009571CE"/>
    <w:rsid w:val="00962DAD"/>
    <w:rsid w:val="00980F2C"/>
    <w:rsid w:val="009C1ADB"/>
    <w:rsid w:val="009D454B"/>
    <w:rsid w:val="009D4B59"/>
    <w:rsid w:val="009F6EA9"/>
    <w:rsid w:val="009F7CAF"/>
    <w:rsid w:val="00A02BAF"/>
    <w:rsid w:val="00A114DF"/>
    <w:rsid w:val="00A219A3"/>
    <w:rsid w:val="00A22692"/>
    <w:rsid w:val="00A2498C"/>
    <w:rsid w:val="00A41CBD"/>
    <w:rsid w:val="00A57C7D"/>
    <w:rsid w:val="00A633BD"/>
    <w:rsid w:val="00A75408"/>
    <w:rsid w:val="00A76E60"/>
    <w:rsid w:val="00A84748"/>
    <w:rsid w:val="00A91514"/>
    <w:rsid w:val="00AF0442"/>
    <w:rsid w:val="00AF6D19"/>
    <w:rsid w:val="00B0415F"/>
    <w:rsid w:val="00B15F7A"/>
    <w:rsid w:val="00B17C86"/>
    <w:rsid w:val="00B24810"/>
    <w:rsid w:val="00B2713D"/>
    <w:rsid w:val="00B34CB7"/>
    <w:rsid w:val="00B55745"/>
    <w:rsid w:val="00B6766B"/>
    <w:rsid w:val="00B8716A"/>
    <w:rsid w:val="00B875BC"/>
    <w:rsid w:val="00B95035"/>
    <w:rsid w:val="00B9726E"/>
    <w:rsid w:val="00BA0518"/>
    <w:rsid w:val="00BB209A"/>
    <w:rsid w:val="00BE1EE6"/>
    <w:rsid w:val="00BF45A9"/>
    <w:rsid w:val="00C01FED"/>
    <w:rsid w:val="00C10095"/>
    <w:rsid w:val="00C11FAF"/>
    <w:rsid w:val="00C4623A"/>
    <w:rsid w:val="00C52C8A"/>
    <w:rsid w:val="00C552CB"/>
    <w:rsid w:val="00C569BF"/>
    <w:rsid w:val="00C67B48"/>
    <w:rsid w:val="00C741C6"/>
    <w:rsid w:val="00C81F9A"/>
    <w:rsid w:val="00CC1FF5"/>
    <w:rsid w:val="00CC2ACB"/>
    <w:rsid w:val="00CD7B95"/>
    <w:rsid w:val="00CF2C91"/>
    <w:rsid w:val="00D048F1"/>
    <w:rsid w:val="00D060A7"/>
    <w:rsid w:val="00D07636"/>
    <w:rsid w:val="00D26B58"/>
    <w:rsid w:val="00D3467A"/>
    <w:rsid w:val="00D348B1"/>
    <w:rsid w:val="00D36815"/>
    <w:rsid w:val="00D42448"/>
    <w:rsid w:val="00D47BA1"/>
    <w:rsid w:val="00D86CF9"/>
    <w:rsid w:val="00DA2405"/>
    <w:rsid w:val="00DA345D"/>
    <w:rsid w:val="00DB082E"/>
    <w:rsid w:val="00DC05F3"/>
    <w:rsid w:val="00DD320F"/>
    <w:rsid w:val="00DF640D"/>
    <w:rsid w:val="00DF786F"/>
    <w:rsid w:val="00E01ABE"/>
    <w:rsid w:val="00E049A5"/>
    <w:rsid w:val="00E14ABF"/>
    <w:rsid w:val="00E161A4"/>
    <w:rsid w:val="00E22D77"/>
    <w:rsid w:val="00E257F1"/>
    <w:rsid w:val="00E36D90"/>
    <w:rsid w:val="00E43DC7"/>
    <w:rsid w:val="00E70CE7"/>
    <w:rsid w:val="00E72059"/>
    <w:rsid w:val="00E805B5"/>
    <w:rsid w:val="00E9338A"/>
    <w:rsid w:val="00EB4E5E"/>
    <w:rsid w:val="00EB6144"/>
    <w:rsid w:val="00EC12D6"/>
    <w:rsid w:val="00EC7208"/>
    <w:rsid w:val="00ED0515"/>
    <w:rsid w:val="00ED1B6A"/>
    <w:rsid w:val="00F1771A"/>
    <w:rsid w:val="00F32CD4"/>
    <w:rsid w:val="00F61A20"/>
    <w:rsid w:val="00F620DE"/>
    <w:rsid w:val="00F80455"/>
    <w:rsid w:val="00F862B0"/>
    <w:rsid w:val="00F97A82"/>
    <w:rsid w:val="00FC79F4"/>
    <w:rsid w:val="00FE50B6"/>
    <w:rsid w:val="00FF6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4B59"/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9D4B59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rsid w:val="009D4B59"/>
    <w:rPr>
      <w:rFonts w:ascii="Cambria" w:eastAsia="Times New Roman" w:hAnsi="Cambria" w:cs="Times New Roman"/>
      <w:i/>
      <w:iCs/>
      <w:color w:val="365F9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4B5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D4B5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9D4B5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9D4B59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9D4B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D4B5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9D4B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344FA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344FAD"/>
    <w:rPr>
      <w:sz w:val="20"/>
      <w:szCs w:val="20"/>
    </w:rPr>
  </w:style>
  <w:style w:type="character" w:customStyle="1" w:styleId="TekstkomentarzaZnak">
    <w:name w:val="Tekst komentarza Znak"/>
    <w:link w:val="Tekstkomentarza"/>
    <w:rsid w:val="00344FA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4F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44FAD"/>
    <w:rPr>
      <w:rFonts w:ascii="Times New Roman" w:eastAsia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1F1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167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F167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F167E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233B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980F2C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980F2C"/>
    <w:rPr>
      <w:i/>
      <w:iCs/>
    </w:rPr>
  </w:style>
  <w:style w:type="character" w:customStyle="1" w:styleId="hgkelc">
    <w:name w:val="hgkelc"/>
    <w:basedOn w:val="Domylnaczcionkaakapitu"/>
    <w:rsid w:val="00980F2C"/>
  </w:style>
  <w:style w:type="paragraph" w:styleId="Podtytu">
    <w:name w:val="Subtitle"/>
    <w:basedOn w:val="Normalny"/>
    <w:next w:val="Normalny"/>
    <w:link w:val="PodtytuZnak"/>
    <w:uiPriority w:val="11"/>
    <w:qFormat/>
    <w:rsid w:val="00980F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80F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oprawka">
    <w:name w:val="Revision"/>
    <w:hidden/>
    <w:uiPriority w:val="99"/>
    <w:semiHidden/>
    <w:rsid w:val="00980F2C"/>
    <w:rPr>
      <w:rFonts w:ascii="Times New Roman" w:eastAsia="Times New Roman" w:hAnsi="Times New Roman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980F2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rawo.vulcan.edu.pl/przegdok.asp?qdatprz=22-08-2017&amp;qplikid=1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8f28187f248f4ad2c1ba095982153733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4b3d813a265681460c3374a1280da0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8306E6-6949-48EA-9B75-CBE3472AF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95AA55-BE86-4051-AC95-1A985B0CA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5F19C-D7E9-401D-A85A-72B50916D0A4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4.xml><?xml version="1.0" encoding="utf-8"?>
<ds:datastoreItem xmlns:ds="http://schemas.openxmlformats.org/officeDocument/2006/customXml" ds:itemID="{B9245381-6429-4E93-9738-6666F8AB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41</Pages>
  <Words>18878</Words>
  <Characters>113270</Characters>
  <Application>Microsoft Office Word</Application>
  <DocSecurity>0</DocSecurity>
  <Lines>943</Lines>
  <Paragraphs>263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131885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http://www.prawo.vulcan.edu.pl/przegdok.asp?qdatprz=22-08-2017&amp;qplikid=1</vt:lpwstr>
      </vt:variant>
      <vt:variant>
        <vt:lpwstr>P1A6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Staniszewska-Tudruj</dc:creator>
  <cp:lastModifiedBy>Emilia Siudak</cp:lastModifiedBy>
  <cp:revision>4</cp:revision>
  <cp:lastPrinted>2018-08-24T13:12:00Z</cp:lastPrinted>
  <dcterms:created xsi:type="dcterms:W3CDTF">2026-10-01T21:13:00Z</dcterms:created>
  <dcterms:modified xsi:type="dcterms:W3CDTF">2026-10-01T21:20:00Z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